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A4" w:rsidRPr="00BA7D8B" w:rsidRDefault="003A19D6" w:rsidP="008409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A7D8B">
        <w:rPr>
          <w:rFonts w:ascii="Times New Roman" w:hAnsi="Times New Roman"/>
          <w:sz w:val="28"/>
          <w:szCs w:val="28"/>
        </w:rPr>
        <w:t>Проект</w:t>
      </w:r>
    </w:p>
    <w:p w:rsidR="008409A4" w:rsidRPr="00BA7D8B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Pr="00BA7D8B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Pr="00BA7D8B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Pr="00BA7D8B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Pr="00BA7D8B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Pr="00BA7D8B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Pr="00BA7D8B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Pr="00BA7D8B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Pr="00BA7D8B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Pr="00BA7D8B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Pr="00BA7D8B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Pr="00BA7D8B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Pr="00BA7D8B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Pr="00BA7D8B" w:rsidRDefault="008409A4" w:rsidP="00840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D8B">
        <w:rPr>
          <w:rFonts w:ascii="Times New Roman" w:hAnsi="Times New Roman" w:cs="Times New Roman"/>
          <w:sz w:val="28"/>
          <w:szCs w:val="28"/>
        </w:rPr>
        <w:t xml:space="preserve">Об утверждении Инструкции по безопасному использованию газа </w:t>
      </w:r>
      <w:r w:rsidRPr="00BA7D8B">
        <w:rPr>
          <w:rFonts w:ascii="Times New Roman" w:hAnsi="Times New Roman" w:cs="Times New Roman"/>
          <w:sz w:val="28"/>
          <w:szCs w:val="28"/>
        </w:rPr>
        <w:br/>
        <w:t>при удовлетворении коммунально-бытовых нужд</w:t>
      </w:r>
    </w:p>
    <w:p w:rsidR="008409A4" w:rsidRPr="00BA7D8B" w:rsidRDefault="008409A4" w:rsidP="00840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09A4" w:rsidRPr="00BA7D8B" w:rsidRDefault="008409A4" w:rsidP="00EF4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7D8B">
        <w:rPr>
          <w:rFonts w:ascii="Times New Roman" w:hAnsi="Times New Roman"/>
          <w:sz w:val="28"/>
          <w:szCs w:val="28"/>
        </w:rPr>
        <w:t xml:space="preserve">В соответствии с пунктом 2 постановления Правительства Российской Федерации от 14 мая 2013 г. № 410 «О мерах по обеспечению безопасности </w:t>
      </w:r>
      <w:r w:rsidRPr="00BA7D8B">
        <w:rPr>
          <w:rFonts w:ascii="Times New Roman" w:hAnsi="Times New Roman"/>
          <w:sz w:val="28"/>
          <w:szCs w:val="28"/>
        </w:rPr>
        <w:br/>
        <w:t>при использовании и содержании внутридомового и внутриквартирного газового оборудования» (</w:t>
      </w:r>
      <w:r w:rsidRPr="00BA7D8B">
        <w:rPr>
          <w:rFonts w:ascii="Times New Roman" w:hAnsi="Times New Roman"/>
          <w:bCs/>
          <w:sz w:val="28"/>
          <w:szCs w:val="28"/>
          <w:lang w:eastAsia="ru-RU"/>
        </w:rPr>
        <w:t>Собрание законодательства Ро</w:t>
      </w:r>
      <w:r w:rsidR="00EF4DDD" w:rsidRPr="00BA7D8B">
        <w:rPr>
          <w:rFonts w:ascii="Times New Roman" w:hAnsi="Times New Roman"/>
          <w:bCs/>
          <w:sz w:val="28"/>
          <w:szCs w:val="28"/>
          <w:lang w:eastAsia="ru-RU"/>
        </w:rPr>
        <w:t>ссийской Федерации</w:t>
      </w:r>
      <w:r w:rsidR="00EF4DDD" w:rsidRPr="00BA7D8B">
        <w:rPr>
          <w:rFonts w:ascii="Times New Roman" w:hAnsi="Times New Roman"/>
          <w:sz w:val="28"/>
          <w:szCs w:val="28"/>
        </w:rPr>
        <w:t xml:space="preserve">, </w:t>
      </w:r>
      <w:r w:rsidR="00EF4DDD" w:rsidRPr="00BA7D8B">
        <w:rPr>
          <w:rFonts w:ascii="Times New Roman" w:hAnsi="Times New Roman"/>
          <w:bCs/>
          <w:sz w:val="28"/>
          <w:szCs w:val="28"/>
          <w:lang w:eastAsia="ru-RU"/>
        </w:rPr>
        <w:t>2013, № 21, ст. 2648;</w:t>
      </w:r>
      <w:r w:rsidR="00EF4DDD" w:rsidRPr="00BA7D8B">
        <w:rPr>
          <w:rFonts w:ascii="Times New Roman" w:hAnsi="Times New Roman"/>
          <w:sz w:val="28"/>
          <w:szCs w:val="28"/>
        </w:rPr>
        <w:t xml:space="preserve"> 2014, № 18, ст. 2187; 2015, № 37, ст. 5153)</w:t>
      </w:r>
      <w:r w:rsidRPr="00BA7D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A7D8B">
        <w:rPr>
          <w:rFonts w:ascii="Times New Roman" w:hAnsi="Times New Roman"/>
          <w:b/>
          <w:spacing w:val="40"/>
          <w:sz w:val="28"/>
          <w:szCs w:val="28"/>
        </w:rPr>
        <w:t>приказываю:</w:t>
      </w:r>
    </w:p>
    <w:p w:rsidR="008409A4" w:rsidRPr="00BA7D8B" w:rsidRDefault="008409A4" w:rsidP="00EF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D8B">
        <w:rPr>
          <w:rFonts w:ascii="Times New Roman" w:hAnsi="Times New Roman"/>
          <w:spacing w:val="40"/>
          <w:sz w:val="28"/>
          <w:szCs w:val="28"/>
        </w:rPr>
        <w:t>1. </w:t>
      </w:r>
      <w:r w:rsidR="00136F73" w:rsidRPr="00BA7D8B">
        <w:rPr>
          <w:rFonts w:ascii="Times New Roman" w:hAnsi="Times New Roman"/>
          <w:sz w:val="28"/>
          <w:szCs w:val="28"/>
        </w:rPr>
        <w:t>Утвердить прилагаемую И</w:t>
      </w:r>
      <w:r w:rsidRPr="00BA7D8B">
        <w:rPr>
          <w:rFonts w:ascii="Times New Roman" w:hAnsi="Times New Roman"/>
          <w:sz w:val="28"/>
          <w:szCs w:val="28"/>
        </w:rPr>
        <w:t>нструкцию по безопасному использованию газа при удовлетворении коммунально-бытовых нужд.</w:t>
      </w:r>
    </w:p>
    <w:p w:rsidR="00EF0884" w:rsidRDefault="008409A4" w:rsidP="00EF08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D8B">
        <w:rPr>
          <w:rFonts w:ascii="Times New Roman" w:hAnsi="Times New Roman"/>
          <w:sz w:val="28"/>
          <w:szCs w:val="28"/>
        </w:rPr>
        <w:t>2.</w:t>
      </w:r>
      <w:r w:rsidRPr="00BA7D8B">
        <w:rPr>
          <w:rFonts w:ascii="Times New Roman" w:hAnsi="Times New Roman"/>
          <w:b/>
          <w:sz w:val="28"/>
          <w:szCs w:val="28"/>
        </w:rPr>
        <w:t> </w:t>
      </w:r>
      <w:r w:rsidR="00EF4DDD" w:rsidRPr="00BA7D8B">
        <w:rPr>
          <w:rFonts w:ascii="Times New Roman" w:hAnsi="Times New Roman"/>
          <w:sz w:val="28"/>
          <w:szCs w:val="28"/>
        </w:rPr>
        <w:t xml:space="preserve">Департаменту жилищно-коммунального хозяйства </w:t>
      </w:r>
      <w:r w:rsidR="00EF4DDD" w:rsidRPr="00BA7D8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F0884" w:rsidRPr="00BA7D8B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не позднее 10 дней со дня подписания направить настоящий приказ на государственную регистрацию </w:t>
      </w:r>
      <w:r w:rsidR="0084664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0884" w:rsidRPr="00BA7D8B">
        <w:rPr>
          <w:rFonts w:ascii="Times New Roman" w:eastAsia="Times New Roman" w:hAnsi="Times New Roman"/>
          <w:sz w:val="28"/>
          <w:szCs w:val="28"/>
          <w:lang w:eastAsia="ru-RU"/>
        </w:rPr>
        <w:t>в Министерство юстиции Российской Федерации.</w:t>
      </w:r>
    </w:p>
    <w:p w:rsidR="00EF0884" w:rsidRPr="00BA7D8B" w:rsidRDefault="003C6B2E" w:rsidP="00EF08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B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F0884" w:rsidRPr="00BA7D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45C8" w:rsidRPr="00BA7D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884" w:rsidRPr="00BA7D8B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</w:t>
      </w:r>
      <w:r w:rsidR="007D45C8" w:rsidRPr="00BA7D8B">
        <w:rPr>
          <w:rFonts w:ascii="Times New Roman" w:eastAsia="Times New Roman" w:hAnsi="Times New Roman"/>
          <w:sz w:val="28"/>
          <w:szCs w:val="28"/>
          <w:lang w:eastAsia="ru-RU"/>
        </w:rPr>
        <w:t>м настоящего приказа возложить на </w:t>
      </w:r>
      <w:r w:rsidR="00EF0884" w:rsidRPr="00BA7D8B">
        <w:rPr>
          <w:rFonts w:ascii="Times New Roman" w:eastAsia="Times New Roman" w:hAnsi="Times New Roman"/>
          <w:sz w:val="28"/>
          <w:szCs w:val="28"/>
          <w:lang w:eastAsia="ru-RU"/>
        </w:rPr>
        <w:t>заместителя Министра строительства и жилищно-коммунального хозяйства А.В. Чибиса.</w:t>
      </w:r>
    </w:p>
    <w:p w:rsidR="008409A4" w:rsidRPr="00BA7D8B" w:rsidRDefault="008409A4" w:rsidP="007D45C8">
      <w:pPr>
        <w:tabs>
          <w:tab w:val="left" w:pos="862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09A4" w:rsidRPr="00BA7D8B" w:rsidRDefault="008409A4" w:rsidP="007D45C8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8"/>
        <w:gridCol w:w="4811"/>
      </w:tblGrid>
      <w:tr w:rsidR="00481721" w:rsidRPr="00BA7D8B" w:rsidTr="004C1E82">
        <w:tc>
          <w:tcPr>
            <w:tcW w:w="4828" w:type="dxa"/>
          </w:tcPr>
          <w:p w:rsidR="00481721" w:rsidRPr="00BA7D8B" w:rsidRDefault="00481721" w:rsidP="00481721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11" w:type="dxa"/>
          </w:tcPr>
          <w:p w:rsidR="00481721" w:rsidRPr="00BA7D8B" w:rsidRDefault="00702750" w:rsidP="004C1E82">
            <w:pPr>
              <w:pStyle w:val="a3"/>
              <w:ind w:left="-99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Мень</w:t>
            </w:r>
            <w:proofErr w:type="spellEnd"/>
          </w:p>
        </w:tc>
      </w:tr>
    </w:tbl>
    <w:p w:rsidR="008409A4" w:rsidRPr="00BA7D8B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D20" w:rsidRDefault="00DD5D20" w:rsidP="00846640">
      <w:pPr>
        <w:pStyle w:val="a5"/>
        <w:shd w:val="clear" w:color="auto" w:fill="auto"/>
        <w:tabs>
          <w:tab w:val="right" w:pos="14601"/>
        </w:tabs>
        <w:spacing w:after="0" w:line="240" w:lineRule="auto"/>
        <w:ind w:right="-61" w:firstLine="0"/>
        <w:rPr>
          <w:sz w:val="28"/>
          <w:szCs w:val="28"/>
        </w:rPr>
        <w:sectPr w:rsidR="00DD5D20" w:rsidSect="008C66F2">
          <w:headerReference w:type="default" r:id="rId7"/>
          <w:headerReference w:type="first" r:id="rId8"/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31572" w:type="dxa"/>
        <w:tblLayout w:type="fixed"/>
        <w:tblLook w:val="0000" w:firstRow="0" w:lastRow="0" w:firstColumn="0" w:lastColumn="0" w:noHBand="0" w:noVBand="0"/>
      </w:tblPr>
      <w:tblGrid>
        <w:gridCol w:w="4927"/>
        <w:gridCol w:w="2015"/>
        <w:gridCol w:w="4926"/>
        <w:gridCol w:w="4926"/>
        <w:gridCol w:w="4926"/>
        <w:gridCol w:w="4926"/>
        <w:gridCol w:w="4926"/>
      </w:tblGrid>
      <w:tr w:rsidR="00612A60" w:rsidRPr="00E75460" w:rsidTr="00612A60">
        <w:tc>
          <w:tcPr>
            <w:tcW w:w="4927" w:type="dxa"/>
            <w:shd w:val="clear" w:color="auto" w:fill="auto"/>
          </w:tcPr>
          <w:p w:rsidR="00612A60" w:rsidRDefault="00612A60" w:rsidP="005F75F4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612A60" w:rsidRPr="00E75460" w:rsidRDefault="00612A60" w:rsidP="005F75F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612A60" w:rsidRPr="00E75460" w:rsidRDefault="00612A60" w:rsidP="005F75F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612A60" w:rsidRPr="00E75460" w:rsidRDefault="00612A60" w:rsidP="005F75F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612A60" w:rsidRPr="00E75460" w:rsidRDefault="00612A60" w:rsidP="005F75F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612A60" w:rsidRPr="00E75460" w:rsidRDefault="00612A60" w:rsidP="005F75F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612A60" w:rsidRPr="00E75460" w:rsidRDefault="00612A60" w:rsidP="005F75F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460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612A60" w:rsidRPr="00E75460" w:rsidRDefault="00612A60" w:rsidP="005F75F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460">
              <w:rPr>
                <w:rFonts w:ascii="Times New Roman" w:hAnsi="Times New Roman"/>
                <w:sz w:val="28"/>
                <w:szCs w:val="28"/>
              </w:rPr>
              <w:t>Приказом Министерства</w:t>
            </w:r>
          </w:p>
          <w:p w:rsidR="00612A60" w:rsidRPr="00E75460" w:rsidRDefault="00612A60" w:rsidP="005F75F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460">
              <w:rPr>
                <w:rFonts w:ascii="Times New Roman" w:hAnsi="Times New Roman"/>
                <w:sz w:val="28"/>
                <w:szCs w:val="28"/>
              </w:rPr>
              <w:t>строительства и жилищно-</w:t>
            </w:r>
          </w:p>
          <w:p w:rsidR="00612A60" w:rsidRPr="00E75460" w:rsidRDefault="00612A60" w:rsidP="005F75F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460">
              <w:rPr>
                <w:rFonts w:ascii="Times New Roman" w:hAnsi="Times New Roman"/>
                <w:sz w:val="28"/>
                <w:szCs w:val="28"/>
              </w:rPr>
              <w:t>коммунального хозяйства</w:t>
            </w:r>
          </w:p>
          <w:p w:rsidR="00612A60" w:rsidRPr="00E75460" w:rsidRDefault="00612A60" w:rsidP="005F75F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460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612A60" w:rsidRPr="00E75460" w:rsidRDefault="00612A60" w:rsidP="005F75F4">
            <w:pPr>
              <w:spacing w:after="0" w:line="100" w:lineRule="atLeast"/>
              <w:jc w:val="center"/>
            </w:pPr>
            <w:r w:rsidRPr="00E75460">
              <w:rPr>
                <w:rFonts w:ascii="Times New Roman" w:hAnsi="Times New Roman"/>
                <w:sz w:val="28"/>
                <w:szCs w:val="28"/>
              </w:rPr>
              <w:t>от__________ №__________</w:t>
            </w:r>
          </w:p>
        </w:tc>
      </w:tr>
    </w:tbl>
    <w:p w:rsidR="00DD5D20" w:rsidRPr="00E75460" w:rsidRDefault="00DD5D20" w:rsidP="00DD5D20">
      <w:pPr>
        <w:jc w:val="both"/>
        <w:rPr>
          <w:rFonts w:ascii="Times New Roman" w:hAnsi="Times New Roman"/>
          <w:sz w:val="28"/>
          <w:szCs w:val="28"/>
        </w:rPr>
      </w:pPr>
    </w:p>
    <w:p w:rsidR="00DD5D20" w:rsidRPr="00E75460" w:rsidRDefault="00DD5D20" w:rsidP="00DD5D2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E75460">
        <w:rPr>
          <w:rFonts w:ascii="Times New Roman" w:hAnsi="Times New Roman"/>
          <w:b/>
          <w:sz w:val="28"/>
          <w:szCs w:val="28"/>
        </w:rPr>
        <w:t>И</w:t>
      </w:r>
      <w:bookmarkEnd w:id="0"/>
      <w:r w:rsidRPr="00E75460">
        <w:rPr>
          <w:rFonts w:ascii="Times New Roman" w:hAnsi="Times New Roman"/>
          <w:b/>
          <w:sz w:val="28"/>
          <w:szCs w:val="28"/>
        </w:rPr>
        <w:t>нструкция по безопасному использованию газа при удовлетворении коммунально-бытовых нужд</w:t>
      </w:r>
    </w:p>
    <w:p w:rsidR="00DD5D20" w:rsidRDefault="00DD5D20" w:rsidP="00DD5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C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F0C4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46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D5D20" w:rsidRPr="00E75460" w:rsidRDefault="00DD5D20" w:rsidP="00DD5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20" w:rsidRPr="00E75460" w:rsidRDefault="00DD5D20" w:rsidP="00CF4BF5">
      <w:pPr>
        <w:pStyle w:val="1a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Инструкция по безопасному использованию газа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E75460">
        <w:rPr>
          <w:rFonts w:ascii="Times New Roman" w:hAnsi="Times New Roman" w:cs="Times New Roman"/>
          <w:sz w:val="28"/>
          <w:szCs w:val="28"/>
        </w:rPr>
        <w:t xml:space="preserve">при удовлетворении коммунально-бытовых нужд (далее – Инструкция) разработана в соответствии с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E75460">
        <w:rPr>
          <w:rFonts w:ascii="Times New Roman" w:hAnsi="Times New Roman" w:cs="Times New Roman"/>
          <w:sz w:val="28"/>
          <w:szCs w:val="28"/>
        </w:rPr>
        <w:t xml:space="preserve">Российской Федерации от 14 мая 2013 г. № 410 «О мерах по обеспечению безопасности при использовании и содержании внутридомового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75460">
        <w:rPr>
          <w:rFonts w:ascii="Times New Roman" w:hAnsi="Times New Roman" w:cs="Times New Roman"/>
          <w:sz w:val="28"/>
          <w:szCs w:val="28"/>
        </w:rPr>
        <w:t>и внутриквартирного газового оборудования» (Собрание законодательства Российской федерации, 2013, № 21, ст. 2648; 2014, № 18, ст. 2187; 2015, № 37, ст. 5153).</w:t>
      </w:r>
    </w:p>
    <w:p w:rsidR="00DD5D20" w:rsidRPr="00E75460" w:rsidRDefault="00DD5D20" w:rsidP="00CF4BF5">
      <w:pPr>
        <w:pStyle w:val="1a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Ответственными за безопасное использование и содержание внутридомового и внутриквартирного газового оборудования являются:</w:t>
      </w:r>
    </w:p>
    <w:p w:rsidR="00DD5D20" w:rsidRPr="00E75460" w:rsidRDefault="00DD5D20" w:rsidP="00DD5D20">
      <w:pPr>
        <w:pStyle w:val="1a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в отношении внутридомового газового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E75460">
        <w:rPr>
          <w:rFonts w:ascii="Times New Roman" w:hAnsi="Times New Roman" w:cs="Times New Roman"/>
          <w:sz w:val="28"/>
          <w:szCs w:val="28"/>
        </w:rPr>
        <w:t>ВДГО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5460">
        <w:rPr>
          <w:rFonts w:ascii="Times New Roman" w:hAnsi="Times New Roman" w:cs="Times New Roman"/>
          <w:sz w:val="28"/>
          <w:szCs w:val="28"/>
        </w:rPr>
        <w:t>многоквартирного дома –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кооперативы);</w:t>
      </w:r>
    </w:p>
    <w:p w:rsidR="00DD5D20" w:rsidRPr="00E75460" w:rsidRDefault="00DD5D20" w:rsidP="00DD5D20">
      <w:pPr>
        <w:pStyle w:val="1a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в отношении внутридомового газового оборудования в домовладении – собственники (пользователи) домовладений;</w:t>
      </w:r>
    </w:p>
    <w:p w:rsidR="00DD5D20" w:rsidRPr="00E75460" w:rsidRDefault="00DD5D20" w:rsidP="00DD5D20">
      <w:pPr>
        <w:pStyle w:val="1a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в отношении внутриквартирного газового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E75460">
        <w:rPr>
          <w:rFonts w:ascii="Times New Roman" w:hAnsi="Times New Roman" w:cs="Times New Roman"/>
          <w:sz w:val="28"/>
          <w:szCs w:val="28"/>
        </w:rPr>
        <w:t>ВКГО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5460">
        <w:rPr>
          <w:rFonts w:ascii="Times New Roman" w:hAnsi="Times New Roman" w:cs="Times New Roman"/>
          <w:sz w:val="28"/>
          <w:szCs w:val="28"/>
        </w:rPr>
        <w:t>– собственники (пользователи) помещений, расположенных в многоквартирном доме, в которых размещено такое оборудование.</w:t>
      </w:r>
    </w:p>
    <w:p w:rsidR="00DD5D20" w:rsidRPr="00E75460" w:rsidRDefault="00DD5D20" w:rsidP="00DD5D2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DD5D20" w:rsidRPr="00E75460" w:rsidRDefault="00DD5D20" w:rsidP="00DD5D2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7546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75460">
        <w:rPr>
          <w:rFonts w:ascii="Times New Roman" w:hAnsi="Times New Roman"/>
          <w:b/>
          <w:sz w:val="28"/>
          <w:szCs w:val="28"/>
        </w:rPr>
        <w:t xml:space="preserve">. Обязанности лиц, осуществляющих управление многоквартирными домами, оказывающих услуги и (или) выполняющих работы </w:t>
      </w:r>
      <w:r>
        <w:rPr>
          <w:rFonts w:ascii="Times New Roman" w:hAnsi="Times New Roman"/>
          <w:b/>
          <w:sz w:val="28"/>
          <w:szCs w:val="28"/>
        </w:rPr>
        <w:br/>
      </w:r>
      <w:r w:rsidRPr="00E75460">
        <w:rPr>
          <w:rFonts w:ascii="Times New Roman" w:hAnsi="Times New Roman"/>
          <w:b/>
          <w:sz w:val="28"/>
          <w:szCs w:val="28"/>
        </w:rPr>
        <w:t>по содержанию и ремонту общего имущества в многоквартирных домах</w:t>
      </w:r>
    </w:p>
    <w:p w:rsidR="00DD5D20" w:rsidRPr="00E75460" w:rsidRDefault="00DD5D20" w:rsidP="00DD5D2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DD5D20" w:rsidRPr="00E75460" w:rsidRDefault="00DD5D20" w:rsidP="00DD5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2.1. 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обязаны: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 с Инструкцией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соблюдать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положения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иметь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наличии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копию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Инструкцию.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обнаружении запаха (утечки) газа и (или) срабатывании сигнализаторов или систем контроля загазованности помещений выполнять действия, перечисленные в разделе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 Инструкции.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лицо, ответственное за безопасное использование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содержание ВДГО, которое должно пройти соответствующее 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 аттестацию в порядке, установленном органом жилищного надзора (контроля).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надлежащее содержание дымовых и вентиляционных каналов.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(при наличии соответствующего разрешения органа жилищного надзора (контроля)) или по договору с организацией, допущенной к выполнению соответствующих работ, своевременно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качественно осуществлять проверку состояния, а также при необходимости очистку и (или) ремонт дымовых и вентиляционных каналов (в том числе оголовков каналов). </w:t>
      </w:r>
    </w:p>
    <w:p w:rsidR="00DD5D20" w:rsidRDefault="00DD5D20" w:rsidP="00CF4BF5">
      <w:pPr>
        <w:pStyle w:val="1a"/>
        <w:numPr>
          <w:ilvl w:val="2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отопительный период не реже одного раза в месяц, а в районах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C777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рктическ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C777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77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C7779D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реже двух раз в месяц проводить осмотр оголовков дымовых и вентиляционных каналов с целью предотвращения их обмерзания и закупорки.</w:t>
      </w:r>
    </w:p>
    <w:p w:rsidR="00DD5D20" w:rsidRPr="00B62505" w:rsidRDefault="00DD5D20" w:rsidP="00CF4BF5">
      <w:pPr>
        <w:pStyle w:val="1a"/>
        <w:numPr>
          <w:ilvl w:val="2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установления ненадлежащего состояния дымовых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вентиляционных каналов многоквартирного дома незамедлительно уведомить собственника (пользователя) помещения многоквартирного дома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>о недопустимости использования бытового газоиспользующего оборудования.</w:t>
      </w:r>
    </w:p>
    <w:p w:rsidR="00DD5D20" w:rsidRPr="00B62505" w:rsidRDefault="00DD5D20" w:rsidP="00CF4BF5">
      <w:pPr>
        <w:pStyle w:val="1a"/>
        <w:numPr>
          <w:ilvl w:val="2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начала выполнения работ по проверке состояния, очистке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>и ремонту дымовых и вентиляционных каналов уведомить собственника (пользователя) помещения многоквартирного дома о необходимости отключения бытового газоиспользующего оборудования на период проведения указанных работ.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запросу специализированной организации предоставлять копии документов, подтверждающих надлежащее техническое состояние дымовых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 вентиляционных каналов.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Проверять наличие тяги </w:t>
      </w:r>
      <w:r w:rsidRPr="00D67974">
        <w:rPr>
          <w:rFonts w:ascii="Times New Roman" w:eastAsia="Times New Roman" w:hAnsi="Times New Roman" w:cs="Times New Roman"/>
          <w:color w:val="000000"/>
          <w:sz w:val="28"/>
          <w:szCs w:val="28"/>
        </w:rPr>
        <w:t>в дымовых и вентиляционных каналах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до включения и во время работы газоиспользующего оборудования, входящего в состав ВДГО, конструкцией которого предусмотрен отвод продуктов сгорания газа в дымоход.</w:t>
      </w:r>
    </w:p>
    <w:p w:rsidR="00DD5D20" w:rsidRPr="00E75460" w:rsidRDefault="00DD5D20" w:rsidP="00CF4BF5">
      <w:pPr>
        <w:numPr>
          <w:ilvl w:val="2"/>
          <w:numId w:val="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Обеспечивать приток воздуха в помещение, в котором установлено газоиспользующее оборудование, входящее в состав ВДГО,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 xml:space="preserve">в количестве, необходимом для полного сгорания газа, в том числе предусматривать в нижней части двери или стены, выходящей в смежное помещение, решетку или зазор между дверью и полом общей площадью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не менее 0,02 м</w:t>
      </w:r>
      <w:r w:rsidRPr="00E75460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2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, а также предусматривать специальные приточные устройства в наружных стенах или окнах.</w:t>
      </w:r>
    </w:p>
    <w:p w:rsidR="00DD5D20" w:rsidRPr="00E75460" w:rsidRDefault="00DD5D20" w:rsidP="00CF4BF5">
      <w:pPr>
        <w:numPr>
          <w:ilvl w:val="2"/>
          <w:numId w:val="9"/>
        </w:numPr>
        <w:tabs>
          <w:tab w:val="left" w:pos="1418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Обеспечить защиту запорной арматуры (кранов), установленной на газопроводах, входящих в состав ВДГО, от несанкционированного перекрытия в местах общего доступа.</w:t>
      </w:r>
    </w:p>
    <w:p w:rsidR="00DD5D20" w:rsidRPr="00E75460" w:rsidRDefault="00DD5D20" w:rsidP="00CF4BF5">
      <w:pPr>
        <w:numPr>
          <w:ilvl w:val="2"/>
          <w:numId w:val="9"/>
        </w:numPr>
        <w:tabs>
          <w:tab w:val="left" w:pos="1418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Незамедлительно сообщать в аварийно-диспетчерскую службу специализированной организации о наличии следующих нарушений:</w:t>
      </w:r>
    </w:p>
    <w:p w:rsidR="00DD5D20" w:rsidRPr="00E75460" w:rsidRDefault="00DD5D20" w:rsidP="00DD5D20">
      <w:pPr>
        <w:pStyle w:val="1a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неисправность ВДГО и (или) ВКГО;</w:t>
      </w:r>
    </w:p>
    <w:p w:rsidR="00DD5D20" w:rsidRPr="00E75460" w:rsidRDefault="00DD5D20" w:rsidP="00DD5D20">
      <w:pPr>
        <w:pStyle w:val="1a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запах (утечка) газа и (или) срабатывание сигнализаторов или систем контроля загазованности помещений;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или нарушение тяги в дымовых и вентиляционных каналах;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отклонение величины давления газа от значений, предусмотренных нормативными правовыми актами и техническими документами;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приостановление подачи газа без предварительного уведомления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стороны специализированной организации или поставщика газа;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повреждение ВДГО и (или) ВКГО;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повреждение целостности пломб, установленных на ВДГО;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авария либо иная чрезвычайная ситуация, возникшая при пользовании газом.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в течение сроков, установленных федеральными законами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иными нормативными правовыми актами, наличие и хранение проектной, эксплуатационной и другой технической документации на ВДГО, дымовые и вентиляционные каналы, а также предоставлять копии указанных документов по запросу специализированной организации, органа жилищного надзора (контроля).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в течение сроков, установленных федеральными законами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иными нормативными правовыми актами, наличие и хранение договора о техническом обслуживании и ремонте ВДГО и (или) ВКГО, договора о техническом диагностировании ВДГО и (или) ВКГО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(при необходимости),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жилищного надзора (контроля).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своевременное техническое обслуживание, ремонт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техническое диагностирование ВДГО и (или) ВКГО.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истечении нормативного срока эксплуатации ВДГО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ВКГО или срока службы, установленного предприятием-изготовителем, обеспечивать замену или техническое диагностирование ВДГО и (или) ВКГО.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позднее, чем за 10 рабочих дней информировать собственников (пользователей) помещений, в которых размещены </w:t>
      </w:r>
      <w:proofErr w:type="spellStart"/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теплогенераторы</w:t>
      </w:r>
      <w:proofErr w:type="spellEnd"/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плановых перерывах подачи (снижения рабочего давления)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холодной воды.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в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надлежащем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техническом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 подвалы, погреба, подполья, технические этажи и коридоры, поддерживать в рабочем состоянии их электроосвещение и вентиляцию. Следить за местами пересечений газопроводов, входящих в состав ВДГО, и элементов строительных и инженерных систем многоквартирного дома, а также обеспечить герметизацию вводов инженерных систем в многоквартирный дом.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реже 1 раза в 10 дней проводить проверку подвалов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погребов, подполий и технических этажей на наличие запаха (утечки) газа или обеспечить дистанционный контроль и регистрацию параметров воздуха в указанных помещениях </w:t>
      </w:r>
      <w:r w:rsidRPr="00E754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общую систему обеспечения безопасности здания.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входом в подвалы, погреба, подполья и технические этажи до включения электроосвещения или зажигания огня убедиться в отсутствии запаха (утечки) газа.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в надлежащем техническом и санитарном состоянии помещения, в которых размещено ВДГО, поддерживать в рабочем состоянии электроосвещение и вентиляцию в указанных помещениях.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Содержать в чистоте газоиспользующее оборудование, входящее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ВДГО, в том числе предохранять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газовые горелки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загрязнения.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надлежащее техническое состояние и сохранность пломб, установленных на ВДГО.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исполнять предписания органов жилищного надзора (контроля), а также обеспечивать исполнение уведомлений (извещений) специализированной организации.</w:t>
      </w:r>
    </w:p>
    <w:p w:rsidR="00DD5D20" w:rsidRPr="00E75460" w:rsidRDefault="00DD5D20" w:rsidP="00CF4BF5">
      <w:pPr>
        <w:numPr>
          <w:ilvl w:val="2"/>
          <w:numId w:val="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 xml:space="preserve">В любое время суток обеспечивать беспрепятственный доступ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 xml:space="preserve">в помещения, в которых размещено ВДГО, а также оказывать содействие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 xml:space="preserve">в обеспечении доступа к ВКГО работникам аварийно-диспетчерской службы специализированной организации, а также других экстренных оперативных служб для предупреждения, локализации и ликвидации аварий, связанных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с использованием и содержанием ВДГО и (или) ВКГО.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D5E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Незамедлительно</w:t>
      </w:r>
      <w:r w:rsidRPr="00E754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сообщать по телефону, в электронной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или письменной форме о выявленных фактах нарушений надлежащего содержания ВДГО и (или) ВКГО, а также дымовых и вентиляционных каналов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аварийно-диспетчерскую службу специализированной организации.</w:t>
      </w:r>
    </w:p>
    <w:p w:rsidR="00DD5D20" w:rsidRPr="00E75460" w:rsidRDefault="00DD5D20" w:rsidP="00CF4BF5">
      <w:pPr>
        <w:pStyle w:val="1a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представителям специализированной организации, поставщика газа, органа жилищного надзора (контроля) доступ к ВДГО,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содействовать обеспечению доступа к ВКГО для: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профилактических и внеплановых работ, направленных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безопасное использование ВДГО и (или) ВКГО; 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приостановления подачи газа в случаях, предусмотренных требованиями действующих нормативных правовых актов.</w:t>
      </w:r>
    </w:p>
    <w:p w:rsidR="00DD5D20" w:rsidRPr="00E75460" w:rsidRDefault="00DD5D20" w:rsidP="00DD5D20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5D20" w:rsidRPr="00E75460" w:rsidRDefault="00DD5D20" w:rsidP="00DD5D20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7546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75460">
        <w:rPr>
          <w:rFonts w:ascii="Times New Roman" w:hAnsi="Times New Roman"/>
          <w:b/>
          <w:sz w:val="28"/>
          <w:szCs w:val="28"/>
        </w:rPr>
        <w:t xml:space="preserve">. Обязанности собственников (пользователей) домовладений </w:t>
      </w:r>
      <w:r>
        <w:rPr>
          <w:rFonts w:ascii="Times New Roman" w:hAnsi="Times New Roman"/>
          <w:b/>
          <w:sz w:val="28"/>
          <w:szCs w:val="28"/>
        </w:rPr>
        <w:br/>
      </w:r>
      <w:r w:rsidRPr="00E75460">
        <w:rPr>
          <w:rFonts w:ascii="Times New Roman" w:hAnsi="Times New Roman"/>
          <w:b/>
          <w:sz w:val="28"/>
          <w:szCs w:val="28"/>
        </w:rPr>
        <w:t>и помещений в многоквартирных домах</w:t>
      </w:r>
    </w:p>
    <w:p w:rsidR="00DD5D20" w:rsidRPr="00E75460" w:rsidRDefault="00DD5D20" w:rsidP="00DD5D20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5D20" w:rsidRPr="00E75460" w:rsidRDefault="00DD5D20" w:rsidP="00DD5D2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79D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.1. Собственники (пользователи) домовладений обязаны:</w:t>
      </w:r>
    </w:p>
    <w:p w:rsidR="00DD5D20" w:rsidRPr="00E75460" w:rsidRDefault="00DD5D20" w:rsidP="00DD5D2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обеспечивать надлежащее состояние дымовых и вентиляционных каналов, проверку их состояния, а также, при необходимости, очистку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и (или) ремонт (в том числе оголовков каналов);</w:t>
      </w:r>
    </w:p>
    <w:p w:rsidR="00DD5D20" w:rsidRPr="00E75460" w:rsidRDefault="00DD5D20" w:rsidP="00DD5D2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 запросу специализированной организации предоставлять копии документов, подтверждающих надлежащее техническое состояние дымовых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и вентиляционных каналов.</w:t>
      </w:r>
    </w:p>
    <w:p w:rsidR="00DD5D20" w:rsidRPr="00E75460" w:rsidRDefault="00DD5D20" w:rsidP="00DD5D2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 xml:space="preserve">В отопительный период не реже одного раза в месяц, а в районах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Pr="00C7779D">
        <w:rPr>
          <w:rFonts w:ascii="Times New Roman" w:eastAsia="Times New Roman" w:hAnsi="Times New Roman"/>
          <w:bCs/>
          <w:color w:val="000000"/>
          <w:sz w:val="28"/>
          <w:szCs w:val="28"/>
        </w:rPr>
        <w:t>рктическ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ой</w:t>
      </w:r>
      <w:r w:rsidRPr="00C7779D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C7779D">
        <w:rPr>
          <w:rFonts w:ascii="Times New Roman" w:eastAsia="Times New Roman" w:hAnsi="Times New Roman"/>
          <w:bCs/>
          <w:color w:val="000000"/>
          <w:sz w:val="28"/>
          <w:szCs w:val="28"/>
        </w:rPr>
        <w:t>зон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ы</w:t>
      </w:r>
      <w:r w:rsidRPr="00C7779D">
        <w:rPr>
          <w:rFonts w:ascii="Times New Roman" w:eastAsia="Times New Roman" w:hAnsi="Times New Roman"/>
          <w:color w:val="000000"/>
          <w:sz w:val="28"/>
          <w:szCs w:val="28"/>
        </w:rPr>
        <w:t> Российской Федерации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 xml:space="preserve"> не реже двух раз в месяц проводить осмотр оголовков дымовых и вентиляционных каналов с целью предотвращения их обмерзания и закупорки.</w:t>
      </w:r>
    </w:p>
    <w:p w:rsidR="00DD5D20" w:rsidRPr="00E75460" w:rsidRDefault="00DD5D20" w:rsidP="00DD5D2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 xml:space="preserve">3.2. Собственники (пользователи) домовладений и помещений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в многоквартирных домах обязаны:</w:t>
      </w:r>
    </w:p>
    <w:p w:rsidR="00DD5D20" w:rsidRPr="00C7779D" w:rsidRDefault="00DD5D20" w:rsidP="00CF4BF5">
      <w:pPr>
        <w:pStyle w:val="1a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 с Инструкцией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соблюдать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положения,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иметь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наличии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копию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нструкцию</w:t>
      </w:r>
      <w:r w:rsidRPr="00C777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5D20" w:rsidRPr="00E75460" w:rsidRDefault="00DD5D20" w:rsidP="00CF4BF5">
      <w:pPr>
        <w:pStyle w:val="1a"/>
        <w:numPr>
          <w:ilvl w:val="2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обнаружении запаха (утечки) газа и (или) срабатывании сигнализаторов или систем контроля загазованности помещений выполнять действия, перечисленные в разделе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 Инструкции.</w:t>
      </w:r>
    </w:p>
    <w:p w:rsidR="00DD5D20" w:rsidRPr="00E75460" w:rsidRDefault="00DD5D20" w:rsidP="00CF4BF5">
      <w:pPr>
        <w:pStyle w:val="1a"/>
        <w:numPr>
          <w:ilvl w:val="2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состоянием дымовых и вентиляционных каналов, проверять наличие тяги до включения и во время работы бытового газоиспользующего оборудования.</w:t>
      </w:r>
    </w:p>
    <w:p w:rsidR="00DD5D20" w:rsidRPr="00E75460" w:rsidRDefault="00DD5D20" w:rsidP="00CF4BF5">
      <w:pPr>
        <w:pStyle w:val="1a"/>
        <w:numPr>
          <w:ilvl w:val="2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(при наличии) </w:t>
      </w:r>
      <w:r w:rsidRPr="00E75460">
        <w:rPr>
          <w:rFonts w:ascii="Times New Roman" w:hAnsi="Times New Roman"/>
          <w:sz w:val="28"/>
          <w:szCs w:val="26"/>
        </w:rPr>
        <w:t xml:space="preserve">извлечение задвижки (шибера) </w:t>
      </w:r>
      <w:r>
        <w:rPr>
          <w:rFonts w:ascii="Times New Roman" w:hAnsi="Times New Roman"/>
          <w:sz w:val="28"/>
          <w:szCs w:val="26"/>
        </w:rPr>
        <w:br/>
      </w:r>
      <w:r w:rsidRPr="00E75460">
        <w:rPr>
          <w:rFonts w:ascii="Times New Roman" w:hAnsi="Times New Roman"/>
          <w:sz w:val="28"/>
          <w:szCs w:val="26"/>
        </w:rPr>
        <w:t>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DD5D20" w:rsidRPr="00E75460" w:rsidRDefault="00DD5D20" w:rsidP="00CF4BF5">
      <w:pPr>
        <w:pStyle w:val="1a"/>
        <w:numPr>
          <w:ilvl w:val="2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hAnsi="Times New Roman"/>
          <w:sz w:val="28"/>
          <w:szCs w:val="26"/>
        </w:rPr>
        <w:t>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минут.</w:t>
      </w:r>
    </w:p>
    <w:p w:rsidR="00DD5D20" w:rsidRPr="00E75460" w:rsidRDefault="00DD5D20" w:rsidP="00CF4BF5">
      <w:pPr>
        <w:pStyle w:val="1a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приток воздуха в помещение, в котором установлено бытовое газоиспользующее оборудование, в количестве, необходимом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полного сгорания газа, в том числе предусматривать в нижней части двери или стены, выходящей в смежное помещение, решетку или зазор между дверью и полом общей площадью не менее 0,02 м</w:t>
      </w:r>
      <w:r w:rsidRPr="00E75460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предусматривать специальные приточные устройства в наружных стенах или окнах.</w:t>
      </w:r>
    </w:p>
    <w:p w:rsidR="00DD5D20" w:rsidRPr="00B62505" w:rsidRDefault="00DD5D20" w:rsidP="00CF4BF5">
      <w:pPr>
        <w:pStyle w:val="1a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окончания пользования газом закрыть краны на бытовом газоиспользующем оборудовании, а при размещении баллона с </w:t>
      </w:r>
      <w:r w:rsidRPr="00E75460">
        <w:rPr>
          <w:rFonts w:ascii="Times New Roman" w:hAnsi="Times New Roman" w:cs="Times New Roman"/>
          <w:sz w:val="28"/>
          <w:szCs w:val="28"/>
        </w:rPr>
        <w:t>сжиженны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5460">
        <w:rPr>
          <w:rFonts w:ascii="Times New Roman" w:hAnsi="Times New Roman" w:cs="Times New Roman"/>
          <w:sz w:val="28"/>
          <w:szCs w:val="28"/>
        </w:rPr>
        <w:t xml:space="preserve"> углеводородны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5460">
        <w:rPr>
          <w:rFonts w:ascii="Times New Roman" w:hAnsi="Times New Roman" w:cs="Times New Roman"/>
          <w:sz w:val="28"/>
          <w:szCs w:val="28"/>
        </w:rPr>
        <w:t xml:space="preserve"> газ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СУГ) </w:t>
      </w:r>
      <w:r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внутри домовладения или помещения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>в многоквартирном доме – дополнительно закрыть вентиль баллона.</w:t>
      </w:r>
    </w:p>
    <w:p w:rsidR="00DD5D20" w:rsidRPr="00E75460" w:rsidRDefault="00DD5D20" w:rsidP="00CF4BF5">
      <w:pPr>
        <w:pStyle w:val="1a"/>
        <w:numPr>
          <w:ilvl w:val="2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Незамедлительно сообщать в аварийно-диспетчерскую службу специализированной организации о наличии следующих нарушений: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неисправность ВДГО и (или) ВКГО;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запах (утечка) газа и (или) срабатывание сигнализаторов или систем контроля загазованности помещений;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или нарушение тяги в дымовых и вентиляционных каналах;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отклонение величины давления газа от значений, предусмотренных нормативными правовыми актами и техническими документами;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приостановление подачи газа без предварительного уведомления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стороны специализированной организации или поставщика газа;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несанкционированное перекрытие запорной арматуры (кранов), расположенной на газопроводах, входящих в состав ВДГО;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повреждение ВДГО и (или) ВКГО;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повреждение целостности пломб, установленных на ВДГО и (или) ВКГО;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авария либо иная чрезвычайная ситуация, возникшая при пользовании газом.</w:t>
      </w:r>
    </w:p>
    <w:p w:rsidR="00DD5D20" w:rsidRPr="00E75460" w:rsidRDefault="00DD5D20" w:rsidP="00CF4BF5">
      <w:pPr>
        <w:pStyle w:val="1a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входом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в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подвалы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погреба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включения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электроосвещения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зажигания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огня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убедиться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в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запаха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(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утечки) газа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D5D20" w:rsidRPr="00E75460" w:rsidRDefault="00DD5D20" w:rsidP="00CF4BF5">
      <w:pPr>
        <w:pStyle w:val="1a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в течение сроков, установленных федеральными законами, иными нормативными правовыми актами Российской Федерации, наличие и хранение проектной, эксплуатационной и другой технической документации на ВДГО и (или) ВКГО, а также предоставлять копии указанных документов по запросу специализированной организации, органа жилищного надзора (контроля).</w:t>
      </w:r>
    </w:p>
    <w:p w:rsidR="00DD5D20" w:rsidRPr="00E75460" w:rsidRDefault="00DD5D20" w:rsidP="00CF4BF5">
      <w:pPr>
        <w:pStyle w:val="1a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в течение сроков, установленных федеральными законами, иными нормативными правовыми актами Российской Федерации, наличие и хранение договора о техническом обслуживании и ремонте ВДГО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ВКГО, договора о техническом диагностировании ВДГО и (или) ВКГО (при необходимости),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жилищного надзора (контроля).</w:t>
      </w:r>
    </w:p>
    <w:p w:rsidR="00DD5D20" w:rsidRPr="00E75460" w:rsidRDefault="00DD5D20" w:rsidP="00CF4BF5">
      <w:pPr>
        <w:pStyle w:val="1a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своевременное техническое обслуживание, ремонт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техническое диагностирование ВДГО и (или) ВКГО.</w:t>
      </w:r>
    </w:p>
    <w:p w:rsidR="00DD5D20" w:rsidRPr="00E75460" w:rsidRDefault="00DD5D20" w:rsidP="00CF4BF5">
      <w:pPr>
        <w:pStyle w:val="1a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истечении нормативного срока эксплуатации ВДГО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ВКГО или срока службы, установленного предприятием-изготовителем, обеспечивать замену или техническое диагностирование ВДГО и (или) ВКГО.</w:t>
      </w:r>
    </w:p>
    <w:p w:rsidR="00DD5D20" w:rsidRPr="00E75460" w:rsidRDefault="00DD5D20" w:rsidP="00CF4BF5">
      <w:pPr>
        <w:pStyle w:val="1a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исполнять предписания органов жилищного надзора (контроля), а также обеспечивать исполнение уведомлений (извещений) специализированной организации.</w:t>
      </w:r>
    </w:p>
    <w:p w:rsidR="00DD5D20" w:rsidRPr="00E75460" w:rsidRDefault="00DD5D20" w:rsidP="00CF4BF5">
      <w:pPr>
        <w:pStyle w:val="1a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любое время суток обеспечивать беспрепятственный доступ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помещения, в которых размещено ВДГО и (или) ВКГО, работникам аварийно-диспетчерской службы специализированной организации, а также других экстренных оперативных служб для предупреждения, локализации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ликвидации аварий, связанных с использованием и содержанием ВДГО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ВКГО.</w:t>
      </w:r>
    </w:p>
    <w:p w:rsidR="00DD5D20" w:rsidRPr="00E75460" w:rsidRDefault="00DD5D20" w:rsidP="00CF4BF5">
      <w:pPr>
        <w:pStyle w:val="1a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Закрывать запорную арматуру (краны), расположенную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ответвлениях (</w:t>
      </w:r>
      <w:proofErr w:type="spellStart"/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опусках</w:t>
      </w:r>
      <w:proofErr w:type="spellEnd"/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к бытовому газоиспользующему оборудованию,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предстоящего отсутствия в занимаемом жилом помещении более 24 часов,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DD5D20" w:rsidRPr="00E75460" w:rsidRDefault="00DD5D20" w:rsidP="00CF4BF5">
      <w:pPr>
        <w:pStyle w:val="1a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Закрывать запорную арматуру (краны), расположенную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ответвлениях (</w:t>
      </w:r>
      <w:proofErr w:type="spellStart"/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опусках</w:t>
      </w:r>
      <w:proofErr w:type="spellEnd"/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к отопительному бытовому газоиспользующему оборудованию, в том числе рассчитанному на непрерывную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оснащенному соответствующей автоматикой безопасности, в случае предстоящего отсутствия в занимаемом жилом помещении более 48 часов.</w:t>
      </w:r>
    </w:p>
    <w:p w:rsidR="00DD5D20" w:rsidRPr="00E75460" w:rsidRDefault="00DD5D20" w:rsidP="00CF4BF5">
      <w:pPr>
        <w:pStyle w:val="1a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Незамедлительно сообщать в специализированную организацию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случаях выявления протекания через ВДГО и (или) ВКГО токов утечки, замыкания на корпус бытового газоиспользующего оборудования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 уравнительных токов.</w:t>
      </w:r>
    </w:p>
    <w:p w:rsidR="00DD5D20" w:rsidRPr="00E75460" w:rsidRDefault="00DD5D20" w:rsidP="00CF4BF5">
      <w:pPr>
        <w:pStyle w:val="1a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доступ представителей специализированной организации, поставщика газа, органа жилищного надзора (контроля) к ВДГО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ВКГО для: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DD5D20" w:rsidRPr="00E75460" w:rsidRDefault="00DD5D20" w:rsidP="00DD5D20">
      <w:pPr>
        <w:pStyle w:val="1a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приостановления подачи газа в случаях, предусмотренных требованиями действующих нормативных правовых актов.</w:t>
      </w:r>
    </w:p>
    <w:p w:rsidR="00DD5D20" w:rsidRPr="00E75460" w:rsidRDefault="00DD5D20" w:rsidP="00CF4BF5">
      <w:pPr>
        <w:pStyle w:val="1a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исправной работой бытового газоиспользующего оборудования.</w:t>
      </w:r>
    </w:p>
    <w:p w:rsidR="00DD5D20" w:rsidRPr="00E75460" w:rsidRDefault="00DD5D20" w:rsidP="00CF4BF5">
      <w:pPr>
        <w:pStyle w:val="1a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надлежащее техническое состояние ВДГО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ВКГО, сохранность установленных на нем пломб.</w:t>
      </w:r>
    </w:p>
    <w:p w:rsidR="00DD5D20" w:rsidRPr="00E75460" w:rsidRDefault="00DD5D20" w:rsidP="00CF4BF5">
      <w:pPr>
        <w:pStyle w:val="1a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Содержать в надлежащем санитарном состоянии помещения,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DD5D20" w:rsidRPr="00E75460" w:rsidRDefault="00DD5D20" w:rsidP="00CF4BF5">
      <w:pPr>
        <w:pStyle w:val="1a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Содержать бытовое газоиспользующее оборудование в чистоте,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предохранять газогорелочные устройства от загрязнения.</w:t>
      </w:r>
    </w:p>
    <w:p w:rsidR="00DD5D20" w:rsidRPr="00E75460" w:rsidRDefault="00DD5D20" w:rsidP="00CF4BF5">
      <w:pPr>
        <w:pStyle w:val="1a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 (размещать) мебель и другие горючие предметы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материалы на безопасном расстоянии по горизонтали от бытового газоиспользующего оборудования в соответствии с требованиями норм противопожарной безопасности.</w:t>
      </w:r>
    </w:p>
    <w:p w:rsidR="00DD5D20" w:rsidRPr="00E75460" w:rsidRDefault="00DD5D20" w:rsidP="00CF4BF5">
      <w:pPr>
        <w:pStyle w:val="1a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Располагать баллоны СУГ вне зданий в пристройках (шкафах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под кожухами, закрывающими верхнюю часть баллонов и редуктор)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негорючих материалов у глухого простенка стены на расстоянии не менее 5 м от входов в здание, цокольные и подвальные этажи. Пристройки и шкафы для газовых баллонов должны запираться на замок и иметь жалюзи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проветривания, а также предупреждающие </w:t>
      </w:r>
      <w:proofErr w:type="gramStart"/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надписи</w:t>
      </w:r>
      <w:proofErr w:type="gramEnd"/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«Огнеопасно. Газ».</w:t>
      </w:r>
    </w:p>
    <w:p w:rsidR="00DD5D20" w:rsidRPr="00E75460" w:rsidRDefault="00DD5D20" w:rsidP="00CF4BF5">
      <w:pPr>
        <w:pStyle w:val="1a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Хранить баллоны СУГ, имеющие «башмаки», в вертикальном положении в специальных гнездах, клетях или других устройствах, исключающих их падение. Баллоны СУГ, не имеющие «башмаков», хранятся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горизонтальном положении на рамах или стеллажах. Высота штабеля в этом случае не должна превышать 1,5 м, а клапаны должны закрываться предохранительными колпаками и быть обращены в одну сторону. Баллоны СУГ должны храниться отдельно от баллонов с кислородом и другими окислителями.</w:t>
      </w:r>
    </w:p>
    <w:p w:rsidR="00DD5D20" w:rsidRPr="00E75460" w:rsidRDefault="00DD5D20" w:rsidP="00CF4BF5">
      <w:pPr>
        <w:pStyle w:val="1a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Размещать индивидуальные баллонные установки СУГ снаружи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расстоянии в свету по горизонтали не менее 0,5 м от оконных проемов и 1 м от дверных проемов первого этажа, не менее 3 м от дверных и оконных проемов цокольных и подвальных этажей, а также канализационных колодцев.</w:t>
      </w:r>
    </w:p>
    <w:p w:rsidR="00DD5D20" w:rsidRPr="00E75460" w:rsidRDefault="00DD5D20" w:rsidP="00CF4BF5">
      <w:pPr>
        <w:pStyle w:val="FORMATTEXT"/>
        <w:numPr>
          <w:ilvl w:val="2"/>
          <w:numId w:val="7"/>
        </w:numPr>
        <w:tabs>
          <w:tab w:val="left" w:pos="1560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sz w:val="28"/>
          <w:szCs w:val="28"/>
        </w:rPr>
        <w:t xml:space="preserve">Баллон СУГ следует защищать от повреждений, а также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lastRenderedPageBreak/>
        <w:t>от солнечного и иного теплового воздействия.</w:t>
      </w:r>
    </w:p>
    <w:p w:rsidR="00DD5D20" w:rsidRDefault="00DD5D20" w:rsidP="00CF4BF5">
      <w:pPr>
        <w:pStyle w:val="FORMATTEXT"/>
        <w:numPr>
          <w:ilvl w:val="2"/>
          <w:numId w:val="7"/>
        </w:numPr>
        <w:tabs>
          <w:tab w:val="left" w:pos="1560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>Соблюдать с порожними баллонами СУГ такие же меры безопасности, как и с наполненными баллонами СУГ.</w:t>
      </w:r>
    </w:p>
    <w:p w:rsidR="00DD5D20" w:rsidRPr="00B62505" w:rsidRDefault="00DD5D20" w:rsidP="00CF4BF5">
      <w:pPr>
        <w:pStyle w:val="FORMATTEXT"/>
        <w:numPr>
          <w:ilvl w:val="2"/>
          <w:numId w:val="7"/>
        </w:numPr>
        <w:tabs>
          <w:tab w:val="left" w:pos="1560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B62505">
        <w:rPr>
          <w:rFonts w:eastAsia="Times New Roman"/>
          <w:color w:val="000000"/>
          <w:sz w:val="28"/>
          <w:szCs w:val="28"/>
        </w:rPr>
        <w:t xml:space="preserve">При погрузочно-разгрузочных работах и установке баллонов СУГ принимать меры, исключающие их падение, повреждение, загрязнение. Снимать баллоны СУГ с автомобиля предохранительными колпаками вниз </w:t>
      </w:r>
      <w:r>
        <w:rPr>
          <w:rFonts w:eastAsia="Times New Roman"/>
          <w:color w:val="000000"/>
          <w:sz w:val="28"/>
          <w:szCs w:val="28"/>
        </w:rPr>
        <w:br/>
      </w:r>
      <w:r w:rsidRPr="00B62505">
        <w:rPr>
          <w:rFonts w:eastAsia="Times New Roman"/>
          <w:color w:val="000000"/>
          <w:sz w:val="28"/>
          <w:szCs w:val="28"/>
        </w:rPr>
        <w:t>не разрешается.</w:t>
      </w:r>
    </w:p>
    <w:p w:rsidR="00DD5D20" w:rsidRPr="00B62505" w:rsidRDefault="00DD5D20" w:rsidP="00CF4BF5">
      <w:pPr>
        <w:pStyle w:val="1a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>ВДГО и (или) ВКГО, конструкцией которого предусмотрено подключение к электрической сети или наличие гальванических элементов (батарей) должно:</w:t>
      </w:r>
    </w:p>
    <w:p w:rsidR="00DD5D20" w:rsidRPr="00681CD0" w:rsidRDefault="00DD5D20" w:rsidP="00DD5D20">
      <w:pPr>
        <w:pStyle w:val="1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CD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присоединяться к внутреннему газопроводу с использованием электроизолирующего соединения;</w:t>
      </w:r>
    </w:p>
    <w:p w:rsidR="00DD5D20" w:rsidRDefault="00DD5D20" w:rsidP="00DD5D20">
      <w:pPr>
        <w:pStyle w:val="1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CD0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монтироваться, использоваться и содержаться с учетом требований предприятий-изготовителей, а также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 устройства электроустановок</w:t>
      </w:r>
      <w:r w:rsidRPr="00681CD0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приказом Минэнерго России от </w:t>
      </w:r>
      <w:r w:rsidRPr="00681CD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 </w:t>
      </w:r>
      <w:r w:rsidRPr="0068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681CD0">
        <w:rPr>
          <w:rFonts w:ascii="Times New Roman" w:eastAsia="Times New Roman" w:hAnsi="Times New Roman" w:cs="Times New Roman"/>
          <w:color w:val="000000"/>
          <w:sz w:val="28"/>
          <w:szCs w:val="28"/>
        </w:rPr>
        <w:t>№ 204.</w:t>
      </w:r>
    </w:p>
    <w:p w:rsidR="00DD5D20" w:rsidRPr="00E75460" w:rsidRDefault="00DD5D20" w:rsidP="00DD5D20">
      <w:pPr>
        <w:pStyle w:val="1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D5D20" w:rsidRPr="00E75460" w:rsidRDefault="00DD5D20" w:rsidP="00DD5D20">
      <w:pPr>
        <w:spacing w:after="0" w:line="100" w:lineRule="atLeast"/>
        <w:jc w:val="center"/>
        <w:rPr>
          <w:rFonts w:ascii="Times New Roman" w:hAnsi="Times New Roman"/>
          <w:b/>
          <w:sz w:val="24"/>
          <w:szCs w:val="28"/>
        </w:rPr>
      </w:pPr>
      <w:r w:rsidRPr="00E7546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75460">
        <w:rPr>
          <w:rFonts w:ascii="Times New Roman" w:hAnsi="Times New Roman"/>
          <w:b/>
          <w:sz w:val="28"/>
          <w:szCs w:val="28"/>
        </w:rPr>
        <w:t>. Действия при обнаружении запаха (утечки) газа</w:t>
      </w:r>
    </w:p>
    <w:p w:rsidR="00DD5D20" w:rsidRPr="00E75460" w:rsidRDefault="00DD5D20" w:rsidP="00DD5D20">
      <w:pPr>
        <w:spacing w:after="0" w:line="100" w:lineRule="atLeast"/>
        <w:jc w:val="center"/>
        <w:rPr>
          <w:rFonts w:ascii="Times New Roman" w:hAnsi="Times New Roman"/>
          <w:sz w:val="24"/>
          <w:szCs w:val="28"/>
        </w:rPr>
      </w:pPr>
    </w:p>
    <w:p w:rsidR="00DD5D20" w:rsidRPr="00E75460" w:rsidRDefault="00DD5D20" w:rsidP="00DD5D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4.1. При обнаружении в помещении (домовладение, квартира, подъезд, подвал, погреб и т.п.) запаха (утечки) газа и (или) срабатывании сигнализаторов или систем контроля загазованности помещений, необходимо принять следующие меры:</w:t>
      </w:r>
    </w:p>
    <w:p w:rsidR="00DD5D20" w:rsidRPr="00E75460" w:rsidRDefault="00DD5D20" w:rsidP="00DD5D20">
      <w:pPr>
        <w:pStyle w:val="1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немедленно прекратить пользование бытовым газоиспользующим оборудованием;</w:t>
      </w:r>
    </w:p>
    <w:p w:rsidR="00DD5D20" w:rsidRPr="00E75460" w:rsidRDefault="00DD5D20" w:rsidP="00DD5D20">
      <w:pPr>
        <w:pStyle w:val="1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перекрыть запорную арматуру (краны) на бытовом газоиспользующем оборудовании и на ответвлении (</w:t>
      </w:r>
      <w:proofErr w:type="spellStart"/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опуске</w:t>
      </w:r>
      <w:proofErr w:type="spellEnd"/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) к нему;</w:t>
      </w:r>
    </w:p>
    <w:p w:rsidR="00DD5D20" w:rsidRPr="00E75460" w:rsidRDefault="00DD5D20" w:rsidP="00DD5D20">
      <w:pPr>
        <w:pStyle w:val="1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размещении баллона СУГ внутри домовладения или помещения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 многоквартирном доме – дополнительно закрыть вентиль баллона;</w:t>
      </w:r>
    </w:p>
    <w:p w:rsidR="00DD5D20" w:rsidRPr="00E75460" w:rsidRDefault="00DD5D20" w:rsidP="00DD5D20">
      <w:pPr>
        <w:pStyle w:val="1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естественную вентиляцию помещений, в которых обнаружен запах (утечка) газа;</w:t>
      </w:r>
    </w:p>
    <w:p w:rsidR="00DD5D20" w:rsidRPr="00E75460" w:rsidRDefault="00DD5D20" w:rsidP="00DD5D20">
      <w:pPr>
        <w:pStyle w:val="1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предотвращения появления искры - не включать и не выключать электрические приборы и оборудование, в том числе электроосвещение, </w:t>
      </w:r>
      <w:proofErr w:type="spellStart"/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электрозвонок</w:t>
      </w:r>
      <w:proofErr w:type="spellEnd"/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, радиоэлектронные средства связи (мобильный телефон и т.п.)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5D20" w:rsidRPr="00E75460" w:rsidRDefault="00DD5D20" w:rsidP="00DD5D20">
      <w:pPr>
        <w:pStyle w:val="1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зажигать огня, не курить;</w:t>
      </w:r>
    </w:p>
    <w:p w:rsidR="00DD5D20" w:rsidRPr="00E75460" w:rsidRDefault="00DD5D20" w:rsidP="00DD5D20">
      <w:pPr>
        <w:pStyle w:val="1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по удалению людей из загазованной среды;</w:t>
      </w:r>
    </w:p>
    <w:p w:rsidR="00DD5D20" w:rsidRPr="00E75460" w:rsidRDefault="00DD5D20" w:rsidP="00DD5D20">
      <w:pPr>
        <w:pStyle w:val="1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оповестить (при наличии возможности) о мерах предосторожности собственников (пользователей) соседних помещений в многоквартирном доме, а также людей, находящихся в помещениях, относящихся к общему имуществу собственников помещений в многоквартирном доме (в подъезде, коридоре, лестничной клетке и т.п.);</w:t>
      </w:r>
    </w:p>
    <w:p w:rsidR="00DD5D20" w:rsidRPr="00E75460" w:rsidRDefault="00DD5D20" w:rsidP="00DD5D20">
      <w:pPr>
        <w:pStyle w:val="1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покинуть помещение, в котором обнаружен запах (утечка) газа, и перейти в безопасное место, откуда сообщить о наличии утечки газа по телефону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аварийно-диспетчерскую службу специализированной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оперативные службы.</w:t>
      </w:r>
    </w:p>
    <w:p w:rsidR="00DD5D20" w:rsidRPr="00E75460" w:rsidRDefault="00DD5D20" w:rsidP="00DD5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460">
        <w:rPr>
          <w:rFonts w:ascii="Times New Roman" w:hAnsi="Times New Roman"/>
          <w:sz w:val="28"/>
          <w:szCs w:val="28"/>
        </w:rPr>
        <w:t>4.2. При обнаружении запаха (утечки) газа во дворе или на улице предпринимаются действия, аналогичные перечисленным в пункте 4.1</w:t>
      </w:r>
      <w:r>
        <w:rPr>
          <w:rFonts w:ascii="Times New Roman" w:hAnsi="Times New Roman"/>
          <w:sz w:val="28"/>
          <w:szCs w:val="28"/>
        </w:rPr>
        <w:t xml:space="preserve"> Инструкции</w:t>
      </w:r>
      <w:r w:rsidRPr="00E75460">
        <w:rPr>
          <w:rFonts w:ascii="Times New Roman" w:hAnsi="Times New Roman"/>
          <w:sz w:val="28"/>
          <w:szCs w:val="28"/>
        </w:rPr>
        <w:t>.</w:t>
      </w:r>
    </w:p>
    <w:p w:rsidR="00DD5D20" w:rsidRPr="00E75460" w:rsidRDefault="00DD5D20" w:rsidP="00DD5D20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D20" w:rsidRPr="00E75460" w:rsidRDefault="00DD5D20" w:rsidP="00DD5D2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75460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 w:rsidRPr="00E75460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E75460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  <w:sz w:val="28"/>
          <w:szCs w:val="28"/>
        </w:rPr>
        <w:t>З</w:t>
      </w:r>
      <w:r w:rsidRPr="00E75460">
        <w:rPr>
          <w:rFonts w:ascii="Times New Roman" w:hAnsi="Times New Roman"/>
          <w:b/>
          <w:sz w:val="28"/>
          <w:szCs w:val="28"/>
        </w:rPr>
        <w:t>апре</w:t>
      </w:r>
      <w:r>
        <w:rPr>
          <w:rFonts w:ascii="Times New Roman" w:hAnsi="Times New Roman"/>
          <w:b/>
          <w:sz w:val="28"/>
          <w:szCs w:val="28"/>
        </w:rPr>
        <w:t>ты, связанные с</w:t>
      </w:r>
      <w:r w:rsidRPr="00FE32D4">
        <w:rPr>
          <w:rFonts w:ascii="Times New Roman" w:hAnsi="Times New Roman"/>
          <w:b/>
          <w:sz w:val="28"/>
          <w:szCs w:val="28"/>
        </w:rPr>
        <w:t xml:space="preserve"> </w:t>
      </w:r>
      <w:r w:rsidRPr="00E75460">
        <w:rPr>
          <w:rFonts w:ascii="Times New Roman" w:hAnsi="Times New Roman"/>
          <w:b/>
          <w:sz w:val="28"/>
          <w:szCs w:val="28"/>
        </w:rPr>
        <w:t>использовани</w:t>
      </w:r>
      <w:r>
        <w:rPr>
          <w:rFonts w:ascii="Times New Roman" w:hAnsi="Times New Roman"/>
          <w:b/>
          <w:sz w:val="28"/>
          <w:szCs w:val="28"/>
        </w:rPr>
        <w:t>ем</w:t>
      </w:r>
      <w:r w:rsidRPr="00E75460">
        <w:rPr>
          <w:rFonts w:ascii="Times New Roman" w:hAnsi="Times New Roman"/>
          <w:b/>
          <w:sz w:val="28"/>
          <w:szCs w:val="28"/>
        </w:rPr>
        <w:t xml:space="preserve"> газа при удовлетворении коммунально-бытовых нужд</w:t>
      </w:r>
    </w:p>
    <w:p w:rsidR="00DD5D20" w:rsidRPr="00E75460" w:rsidRDefault="00DD5D20" w:rsidP="00DD5D2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DD5D20" w:rsidRPr="00FE32D4" w:rsidRDefault="00DD5D20" w:rsidP="00DD5D20">
      <w:pPr>
        <w:pStyle w:val="FORMATTEXT"/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E32D4">
        <w:rPr>
          <w:sz w:val="28"/>
          <w:szCs w:val="28"/>
        </w:rPr>
        <w:t>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собственникам (пользователям) домовладений и помещений в многоквартирных домах</w:t>
      </w:r>
      <w:r>
        <w:rPr>
          <w:sz w:val="28"/>
          <w:szCs w:val="28"/>
        </w:rPr>
        <w:t>,</w:t>
      </w:r>
      <w:r w:rsidRPr="00FE32D4">
        <w:rPr>
          <w:sz w:val="28"/>
          <w:szCs w:val="28"/>
        </w:rPr>
        <w:t xml:space="preserve"> запрещается</w:t>
      </w:r>
      <w:r>
        <w:rPr>
          <w:sz w:val="28"/>
          <w:szCs w:val="28"/>
        </w:rPr>
        <w:t>: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Совершать действия по монтажу газопроводов сетей </w:t>
      </w:r>
      <w:proofErr w:type="spellStart"/>
      <w:r w:rsidRPr="00E75460">
        <w:rPr>
          <w:sz w:val="28"/>
          <w:szCs w:val="28"/>
        </w:rPr>
        <w:t>газопотребления</w:t>
      </w:r>
      <w:proofErr w:type="spellEnd"/>
      <w:r w:rsidRPr="00E75460">
        <w:rPr>
          <w:sz w:val="28"/>
          <w:szCs w:val="28"/>
        </w:rPr>
        <w:t xml:space="preserve"> и их технологическому присоединению к газопроводу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</w:t>
      </w:r>
      <w:r>
        <w:rPr>
          <w:sz w:val="28"/>
          <w:szCs w:val="28"/>
        </w:rPr>
        <w:t>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Проводить с нарушением законодательства Российской Федерации переустройство </w:t>
      </w:r>
      <w:r w:rsidRPr="00E75460">
        <w:rPr>
          <w:rFonts w:eastAsia="Times New Roman"/>
          <w:color w:val="000000"/>
          <w:sz w:val="28"/>
          <w:szCs w:val="28"/>
        </w:rPr>
        <w:t>ВДГО и (или) ВКГО</w:t>
      </w:r>
      <w:r w:rsidRPr="00E75460">
        <w:rPr>
          <w:sz w:val="28"/>
          <w:szCs w:val="28"/>
        </w:rPr>
        <w:t>, ведущее к нарушению безопасной работы этого оборудования, дымовых и вентиляционных каналов.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Закрывать (замуровывать, заклеивать) отверстия дымовых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и вентиляционных каналов, «карманы» и люки, предназначенные для чистки дымовых и вентиляционных каналов.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Осуществлять самовольное переустройство и (или) перепланировку помещений, в которых установлено бытовое газоиспользующее оборудование,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Предусматривать подвесные потолки в помещениях, в которых установлено ВДГО и (или) ВКГО, без согласования с органом жилищного надзора (контроля).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Устанавливать задвижку (шибер) на дымовом канале, дымоходе, дымоотводе.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6"/>
        </w:rPr>
        <w:t xml:space="preserve">Использовать (устанавливать) газогорелочное устройство </w:t>
      </w:r>
      <w:r>
        <w:rPr>
          <w:sz w:val="28"/>
          <w:szCs w:val="26"/>
        </w:rPr>
        <w:br/>
      </w:r>
      <w:r w:rsidRPr="00E75460">
        <w:rPr>
          <w:sz w:val="28"/>
          <w:szCs w:val="26"/>
        </w:rPr>
        <w:t>в отопительных бытовых печах при их размещении в помещениях многоквартирных домов.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sz w:val="28"/>
          <w:szCs w:val="28"/>
        </w:rPr>
        <w:t>Устанавливать бытовое газоиспользующее оборудование, мощность которого превышает значения, допускаемые нормативными правовыми актами, техническими документами и проектной документацией</w:t>
      </w:r>
      <w:r w:rsidRPr="00E75460">
        <w:rPr>
          <w:rFonts w:eastAsia="Times New Roman"/>
          <w:color w:val="000000"/>
          <w:sz w:val="28"/>
          <w:szCs w:val="28"/>
        </w:rPr>
        <w:t>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Нарушать сохранность пломб, установленных на ВДГО </w:t>
      </w:r>
      <w:r>
        <w:rPr>
          <w:rFonts w:eastAsia="Times New Roman"/>
          <w:color w:val="000000"/>
          <w:sz w:val="28"/>
          <w:szCs w:val="28"/>
        </w:rPr>
        <w:br/>
      </w:r>
      <w:r w:rsidRPr="00E75460">
        <w:rPr>
          <w:rFonts w:eastAsia="Times New Roman"/>
          <w:color w:val="000000"/>
          <w:sz w:val="28"/>
          <w:szCs w:val="28"/>
        </w:rPr>
        <w:lastRenderedPageBreak/>
        <w:t>и (или) ВКГО.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>Самовольно подключать бытовое газоиспользующее оборудование после его отключения специализированной организацией.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sz w:val="28"/>
          <w:szCs w:val="28"/>
        </w:rPr>
        <w:t>Присоединять дымоотводы от бытового газоиспользующего оборудования к вентиляционным каналам.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>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Вмешиваться в работу, отключать автоматику безопасности бытового газоиспользующего оборудования.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Использовать ВДГО и (или) ВКГО для заземления электрических приборов и оборудования.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sz w:val="28"/>
          <w:szCs w:val="28"/>
        </w:rPr>
        <w:t>Использовать ВДГО и (или) ВКГО, конструкцией которого предусмотрено подключение к электрической сети или наличие</w:t>
      </w:r>
      <w:r w:rsidRPr="00E75460">
        <w:rPr>
          <w:rFonts w:eastAsia="Times New Roman"/>
          <w:color w:val="000000"/>
          <w:sz w:val="28"/>
          <w:szCs w:val="28"/>
        </w:rPr>
        <w:t xml:space="preserve"> гальванических элементов (батарей), </w:t>
      </w:r>
      <w:r w:rsidRPr="00E75460">
        <w:rPr>
          <w:sz w:val="28"/>
          <w:szCs w:val="28"/>
        </w:rPr>
        <w:t xml:space="preserve">без соблюдения </w:t>
      </w:r>
      <w:r w:rsidRPr="00E75460">
        <w:rPr>
          <w:rFonts w:eastAsia="Times New Roman"/>
          <w:color w:val="000000"/>
          <w:sz w:val="28"/>
          <w:szCs w:val="28"/>
        </w:rPr>
        <w:t xml:space="preserve">требований предприятий-изготовителей, </w:t>
      </w:r>
      <w:r>
        <w:rPr>
          <w:rFonts w:eastAsia="Times New Roman"/>
          <w:color w:val="000000"/>
          <w:sz w:val="28"/>
          <w:szCs w:val="28"/>
        </w:rPr>
        <w:br/>
      </w:r>
      <w:r w:rsidRPr="00E75460">
        <w:rPr>
          <w:rFonts w:eastAsia="Times New Roman"/>
          <w:color w:val="000000"/>
          <w:sz w:val="28"/>
          <w:szCs w:val="28"/>
        </w:rPr>
        <w:t>а также «Правил устройства электроустановок», утвержденных приказом Минэнерго России от 08.07.2002 № 204.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Оставлять без присмотра работающее бытовое газоиспользующее оборудование, кроме оборудования, рассчитанного на непрерывную работу </w:t>
      </w:r>
      <w:r>
        <w:rPr>
          <w:rFonts w:eastAsia="Times New Roman"/>
          <w:color w:val="000000"/>
          <w:sz w:val="28"/>
          <w:szCs w:val="28"/>
        </w:rPr>
        <w:br/>
      </w:r>
      <w:r w:rsidRPr="00E75460">
        <w:rPr>
          <w:rFonts w:eastAsia="Times New Roman"/>
          <w:color w:val="000000"/>
          <w:sz w:val="28"/>
          <w:szCs w:val="28"/>
        </w:rPr>
        <w:t>и оснащенного соответствующей автоматикой безопасности в течение периода времени, указанного в пунктах 3.2.16 и 3.2.17.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</w:t>
      </w:r>
      <w:r>
        <w:rPr>
          <w:rFonts w:eastAsia="Times New Roman"/>
          <w:color w:val="000000"/>
          <w:sz w:val="28"/>
          <w:szCs w:val="28"/>
        </w:rPr>
        <w:br/>
      </w:r>
      <w:r w:rsidRPr="00E75460">
        <w:rPr>
          <w:rFonts w:eastAsia="Times New Roman"/>
          <w:color w:val="000000"/>
          <w:sz w:val="28"/>
          <w:szCs w:val="28"/>
        </w:rPr>
        <w:t xml:space="preserve">не прошедших инструктаж по безопасному использованию газа </w:t>
      </w:r>
      <w:r>
        <w:rPr>
          <w:rFonts w:eastAsia="Times New Roman"/>
          <w:color w:val="000000"/>
          <w:sz w:val="28"/>
          <w:szCs w:val="28"/>
        </w:rPr>
        <w:br/>
      </w:r>
      <w:r w:rsidRPr="00E75460">
        <w:rPr>
          <w:rFonts w:eastAsia="Times New Roman"/>
          <w:color w:val="000000"/>
          <w:sz w:val="28"/>
          <w:szCs w:val="28"/>
        </w:rPr>
        <w:t>при удовлетворении коммунально-бытовых нужд.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E75460">
        <w:rPr>
          <w:rFonts w:eastAsia="Times New Roman"/>
          <w:color w:val="000000"/>
          <w:sz w:val="28"/>
          <w:szCs w:val="28"/>
        </w:rPr>
        <w:t>газовоздушной</w:t>
      </w:r>
      <w:proofErr w:type="spellEnd"/>
      <w:r w:rsidRPr="00E75460">
        <w:rPr>
          <w:rFonts w:eastAsia="Times New Roman"/>
          <w:color w:val="000000"/>
          <w:sz w:val="28"/>
          <w:szCs w:val="28"/>
        </w:rPr>
        <w:t xml:space="preserve"> смеси на газогорелочных устройствах более 5 секунд.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Включать или выключать электрические приборы и оборудование, в том числе электроосвещение, </w:t>
      </w:r>
      <w:proofErr w:type="spellStart"/>
      <w:r w:rsidRPr="00E75460">
        <w:rPr>
          <w:rFonts w:eastAsia="Times New Roman"/>
          <w:color w:val="000000"/>
          <w:sz w:val="28"/>
          <w:szCs w:val="28"/>
        </w:rPr>
        <w:t>электрозвонок</w:t>
      </w:r>
      <w:proofErr w:type="spellEnd"/>
      <w:r w:rsidRPr="00E75460">
        <w:rPr>
          <w:rFonts w:eastAsia="Times New Roman"/>
          <w:color w:val="000000"/>
          <w:sz w:val="28"/>
          <w:szCs w:val="28"/>
        </w:rPr>
        <w:t>, радиоэлектронные средства связи (мобильный телефон и т.п.) в случаях:</w:t>
      </w:r>
    </w:p>
    <w:p w:rsidR="00DD5D20" w:rsidRPr="00E75460" w:rsidRDefault="00DD5D20" w:rsidP="00DD5D20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выполнения работ по техническому обслуживанию и ремонту ВДГО </w:t>
      </w:r>
      <w:r>
        <w:rPr>
          <w:rFonts w:eastAsia="Times New Roman"/>
          <w:color w:val="000000"/>
          <w:sz w:val="28"/>
          <w:szCs w:val="28"/>
        </w:rPr>
        <w:br/>
      </w:r>
      <w:r w:rsidRPr="00E75460">
        <w:rPr>
          <w:rFonts w:eastAsia="Times New Roman"/>
          <w:color w:val="000000"/>
          <w:sz w:val="28"/>
          <w:szCs w:val="28"/>
        </w:rPr>
        <w:t>и (или) ВКГО;</w:t>
      </w:r>
    </w:p>
    <w:p w:rsidR="00DD5D20" w:rsidRPr="00E75460" w:rsidRDefault="00DD5D20" w:rsidP="00DD5D20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>обнаружения утечки (запаха) газа;</w:t>
      </w:r>
    </w:p>
    <w:p w:rsidR="00DD5D20" w:rsidRPr="00E75460" w:rsidRDefault="00DD5D20" w:rsidP="00DD5D20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>срабатывания сигнализаторов или систем контроля загазованности помещений.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Ограничивать представителям специализированной организации, поставщика газа, органа жилищного надзора (контроля) доступ к ВДГО и (или) ВКГО посторонними предметами (в том числе мебелью) </w:t>
      </w:r>
      <w:r>
        <w:rPr>
          <w:rFonts w:eastAsia="Times New Roman"/>
          <w:color w:val="000000"/>
          <w:sz w:val="28"/>
          <w:szCs w:val="28"/>
        </w:rPr>
        <w:br/>
      </w:r>
      <w:r w:rsidRPr="00E75460">
        <w:rPr>
          <w:rFonts w:eastAsia="Times New Roman"/>
          <w:color w:val="000000"/>
          <w:sz w:val="28"/>
          <w:szCs w:val="28"/>
        </w:rPr>
        <w:t>для проведения работ, обеспечивающих надлежащие использование и содержание ВДГО и (или) ВКГО.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Использовать ВДГО и (или) ВКГО не по назначению, в том </w:t>
      </w:r>
      <w:r w:rsidRPr="00E75460">
        <w:rPr>
          <w:rFonts w:eastAsia="Times New Roman"/>
          <w:color w:val="000000"/>
          <w:sz w:val="28"/>
          <w:szCs w:val="28"/>
        </w:rPr>
        <w:lastRenderedPageBreak/>
        <w:t>числе:</w:t>
      </w:r>
    </w:p>
    <w:p w:rsidR="00DD5D20" w:rsidRPr="00E75460" w:rsidRDefault="00DD5D20" w:rsidP="00DD5D20">
      <w:pPr>
        <w:pStyle w:val="FORMATTEXT"/>
        <w:tabs>
          <w:tab w:val="left" w:pos="993"/>
          <w:tab w:val="left" w:pos="1418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>отапливать помещение бытовым газоиспользующим оборудованием, предназначенным для приготовления пищи;</w:t>
      </w:r>
    </w:p>
    <w:p w:rsidR="00DD5D20" w:rsidRPr="00E75460" w:rsidRDefault="00DD5D20" w:rsidP="00DD5D20">
      <w:pPr>
        <w:pStyle w:val="FORMATTEXT"/>
        <w:tabs>
          <w:tab w:val="left" w:pos="993"/>
          <w:tab w:val="left" w:pos="1418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>привязывать к газопроводам, входящим в состав ВДГО и (или) ВКГО, посторонние предметы (веревки, кабели и т.п.);</w:t>
      </w:r>
    </w:p>
    <w:p w:rsidR="00DD5D20" w:rsidRPr="00E75460" w:rsidRDefault="00DD5D20" w:rsidP="00DD5D20">
      <w:pPr>
        <w:pStyle w:val="FORMATTEXT"/>
        <w:tabs>
          <w:tab w:val="left" w:pos="993"/>
          <w:tab w:val="left" w:pos="1418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>использовать газопроводы в качестве опор или заземлителей;</w:t>
      </w:r>
    </w:p>
    <w:p w:rsidR="00DD5D20" w:rsidRPr="00E75460" w:rsidRDefault="00DD5D20" w:rsidP="00DD5D20">
      <w:pPr>
        <w:pStyle w:val="FORMATTEXT"/>
        <w:tabs>
          <w:tab w:val="left" w:pos="993"/>
          <w:tab w:val="left" w:pos="1418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>сушить одежду и другие предметы над бытовым газоиспользующим оборудованием или вблизи него;</w:t>
      </w:r>
    </w:p>
    <w:p w:rsidR="00DD5D20" w:rsidRPr="00E75460" w:rsidRDefault="00DD5D20" w:rsidP="00DD5D20">
      <w:pPr>
        <w:pStyle w:val="FORMATTEXT"/>
        <w:tabs>
          <w:tab w:val="left" w:pos="993"/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подвергать ВДГО и (или) ВКГО действию </w:t>
      </w:r>
      <w:r w:rsidRPr="00E75460">
        <w:rPr>
          <w:sz w:val="28"/>
          <w:szCs w:val="28"/>
        </w:rPr>
        <w:t xml:space="preserve">статических или динамических нагрузок, а также других факторов, не предусмотренных нормативными </w:t>
      </w:r>
      <w:r w:rsidRPr="00E75460">
        <w:rPr>
          <w:rFonts w:eastAsia="Times New Roman"/>
          <w:color w:val="000000"/>
          <w:sz w:val="28"/>
          <w:szCs w:val="28"/>
        </w:rPr>
        <w:t>правовыми актами и техническими документами</w:t>
      </w:r>
      <w:r w:rsidRPr="00E75460">
        <w:rPr>
          <w:sz w:val="28"/>
          <w:szCs w:val="28"/>
        </w:rPr>
        <w:t>.</w:t>
      </w:r>
    </w:p>
    <w:p w:rsidR="00DD5D20" w:rsidRPr="00E75460" w:rsidRDefault="00DD5D20" w:rsidP="00DD5D20">
      <w:pPr>
        <w:pStyle w:val="FORMATTEXT"/>
        <w:tabs>
          <w:tab w:val="left" w:pos="993"/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Использовать для сна и отдыха помещения, в которых установлено бытовое газоиспользующее оборудование.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Перекручивать, </w:t>
      </w:r>
      <w:proofErr w:type="spellStart"/>
      <w:r w:rsidRPr="00E75460">
        <w:rPr>
          <w:sz w:val="28"/>
          <w:szCs w:val="28"/>
        </w:rPr>
        <w:t>передавливать</w:t>
      </w:r>
      <w:proofErr w:type="spellEnd"/>
      <w:r w:rsidRPr="00E75460">
        <w:rPr>
          <w:sz w:val="28"/>
          <w:szCs w:val="28"/>
        </w:rPr>
        <w:t xml:space="preserve">, заламывать, растягивать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или зажимать гибкие рукава (газовые шланги), соединяющие бытовое газоиспользующее оборудование с внутренним газопроводом.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Проверять герметичность соединений ВДГО и (или) ВКГО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с помощью источников открытого пламени, в том числе спичек, зажигалок, свечей и т.п.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>Допускать порчу и повреждение ВДГО и (или) ВКГО, хищение газа.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Самовольно без прохождения специального инструктажа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Использовать СУГ, марка которых не соответствует сезонным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 xml:space="preserve">и климатическим требованиям в соответствии с ГОСТ 20448-90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«Газы углеводородные сжиженные топливные для коммунально-бытового потребления».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sz w:val="28"/>
          <w:szCs w:val="28"/>
        </w:rPr>
        <w:t xml:space="preserve">Хранить баллоны СУГ в жилых домах, помещениях квартир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 xml:space="preserve">в многоквартирных домах, а также на путях эвакуации, лестничных клетках,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 xml:space="preserve">в цокольных этажах, в подвальных и чердачных помещениях, на балконах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и лоджиях.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Размещать внутри жилых домов, помещений квартир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 xml:space="preserve">в многоквартирных домах баллоны СУГ для бытового газоиспользующего оборудования, за исключением 1 баллона, </w:t>
      </w:r>
      <w:r w:rsidRPr="00E75460">
        <w:rPr>
          <w:rFonts w:eastAsia="Times New Roman"/>
          <w:color w:val="000000"/>
          <w:sz w:val="28"/>
          <w:szCs w:val="28"/>
        </w:rPr>
        <w:t xml:space="preserve">подключенного к бытовой газовой плите заводского изготовления, </w:t>
      </w:r>
      <w:r w:rsidRPr="00E75460">
        <w:rPr>
          <w:sz w:val="28"/>
          <w:szCs w:val="28"/>
        </w:rPr>
        <w:t>объемом, допускаемым</w:t>
      </w:r>
      <w:r>
        <w:rPr>
          <w:sz w:val="28"/>
          <w:szCs w:val="28"/>
        </w:rPr>
        <w:t xml:space="preserve"> </w:t>
      </w:r>
      <w:r w:rsidRPr="00E75460">
        <w:rPr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25</w:t>
      </w:r>
      <w:r>
        <w:rPr>
          <w:sz w:val="28"/>
          <w:szCs w:val="28"/>
        </w:rPr>
        <w:t xml:space="preserve"> апреля </w:t>
      </w:r>
      <w:r w:rsidRPr="00E75460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г. </w:t>
      </w:r>
      <w:r w:rsidRPr="00E75460">
        <w:rPr>
          <w:sz w:val="28"/>
          <w:szCs w:val="28"/>
        </w:rPr>
        <w:t>№ 390.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>Подвергать баллон СУГ солнечному и иному тепловому воздействию</w:t>
      </w:r>
      <w:r w:rsidRPr="00E75460">
        <w:rPr>
          <w:sz w:val="28"/>
          <w:szCs w:val="28"/>
        </w:rPr>
        <w:t>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lastRenderedPageBreak/>
        <w:t xml:space="preserve">Устанавливать (размещать) мебель и другие горючие предметы и материалы на расстоянии менее 0,7 м по вертикали от бытового газоиспользующего оборудования (при нависании указанных предметов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и материалов над бытовым газоиспользующим оборудованием).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Размещать баллон СУГ на расстоянии менее 0,5 м от бытовой газовой плиты (за исключением встроенных баллонов), 1 м до отопительных приборов, 2 м до горелок отопительных бытовых печей, менее 1 м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от электросчетчика, выключателей</w:t>
      </w:r>
      <w:r>
        <w:rPr>
          <w:sz w:val="28"/>
          <w:szCs w:val="28"/>
        </w:rPr>
        <w:t>, а также</w:t>
      </w:r>
      <w:r w:rsidRPr="00E75460">
        <w:rPr>
          <w:sz w:val="28"/>
          <w:szCs w:val="28"/>
        </w:rPr>
        <w:t xml:space="preserve"> других электрических приборов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и оборудования.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sz w:val="28"/>
          <w:szCs w:val="28"/>
        </w:rPr>
        <w:t>Допускать соприкосновение электрических проводов с баллонами СУГ.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Размещать баллонную установку СУГ у аварийных выходов, </w:t>
      </w:r>
      <w:r>
        <w:rPr>
          <w:rFonts w:eastAsia="Times New Roman"/>
          <w:color w:val="000000"/>
          <w:sz w:val="28"/>
          <w:szCs w:val="28"/>
        </w:rPr>
        <w:br/>
      </w:r>
      <w:r w:rsidRPr="00E75460">
        <w:rPr>
          <w:rFonts w:eastAsia="Times New Roman"/>
          <w:color w:val="000000"/>
          <w:sz w:val="28"/>
          <w:szCs w:val="28"/>
        </w:rPr>
        <w:t>со стороны главных фасадов зданий.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Переворачивать, размещать с отклонением от вертикали </w:t>
      </w:r>
      <w:r>
        <w:rPr>
          <w:rFonts w:eastAsia="Times New Roman"/>
          <w:color w:val="000000"/>
          <w:sz w:val="28"/>
          <w:szCs w:val="28"/>
        </w:rPr>
        <w:br/>
      </w:r>
      <w:r w:rsidRPr="00E75460">
        <w:rPr>
          <w:rFonts w:eastAsia="Times New Roman"/>
          <w:color w:val="000000"/>
          <w:sz w:val="28"/>
          <w:szCs w:val="28"/>
        </w:rPr>
        <w:t>или в неустойчивом положении баллон СУГ, подключенный к бытовому газоиспользующему оборудованию.</w:t>
      </w:r>
    </w:p>
    <w:p w:rsidR="00DD5D20" w:rsidRPr="00E75460" w:rsidRDefault="00DD5D20" w:rsidP="00CF4BF5">
      <w:pPr>
        <w:pStyle w:val="FORMATTEXT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>Использовать ВДГО и (или) ВКГО в следующих случаях:</w:t>
      </w:r>
    </w:p>
    <w:p w:rsidR="00DD5D20" w:rsidRPr="00E75460" w:rsidRDefault="00DD5D20" w:rsidP="00DD5D20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5.1.37.1. </w:t>
      </w:r>
      <w:r w:rsidRPr="00E75460">
        <w:rPr>
          <w:sz w:val="28"/>
          <w:szCs w:val="28"/>
        </w:rPr>
        <w:t>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DD5D20" w:rsidRPr="00E75460" w:rsidRDefault="00DD5D20" w:rsidP="00DD5D20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5.1.37.2. </w:t>
      </w:r>
      <w:r w:rsidRPr="00E75460">
        <w:rPr>
          <w:rFonts w:eastAsia="Times New Roman"/>
          <w:color w:val="000000"/>
          <w:sz w:val="28"/>
          <w:szCs w:val="28"/>
        </w:rPr>
        <w:t>О</w:t>
      </w:r>
      <w:r w:rsidRPr="00E75460">
        <w:rPr>
          <w:sz w:val="28"/>
          <w:szCs w:val="28"/>
        </w:rPr>
        <w:t>тсутствие тяги в дымоходах и вентиляционных каналах.</w:t>
      </w:r>
    </w:p>
    <w:p w:rsidR="00DD5D20" w:rsidRPr="00E75460" w:rsidRDefault="00DD5D20" w:rsidP="00DD5D20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5.1.37.3. </w:t>
      </w:r>
      <w:r w:rsidRPr="00E75460">
        <w:rPr>
          <w:sz w:val="28"/>
          <w:szCs w:val="28"/>
        </w:rPr>
        <w:t xml:space="preserve">Отсутствие притока воздуха в количестве, необходимом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для полного сгорания газа, в том числе по следующим причинам:</w:t>
      </w:r>
    </w:p>
    <w:p w:rsidR="00DD5D20" w:rsidRPr="00E75460" w:rsidRDefault="00DD5D20" w:rsidP="00DD5D20">
      <w:pPr>
        <w:pStyle w:val="FORMATTEXT"/>
        <w:spacing w:line="240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отсутствие или закрытое положение регулируемой оконной створки, фрамуги, форточки, </w:t>
      </w:r>
      <w:r w:rsidRPr="00E75460">
        <w:rPr>
          <w:rFonts w:eastAsia="Times New Roman"/>
          <w:color w:val="000000"/>
          <w:sz w:val="28"/>
          <w:szCs w:val="28"/>
        </w:rPr>
        <w:t>специального приточного устройства в наружных стенах или окнах, закрытое положение</w:t>
      </w:r>
      <w:r w:rsidRPr="00E75460">
        <w:rPr>
          <w:sz w:val="28"/>
          <w:szCs w:val="28"/>
        </w:rPr>
        <w:t xml:space="preserve"> жалюзийной решетки на вентиляционном канале в помещении, в котором установлено бытовое газоиспользующее оборудование;</w:t>
      </w:r>
    </w:p>
    <w:p w:rsidR="00DD5D20" w:rsidRPr="00E75460" w:rsidRDefault="00DD5D20" w:rsidP="00DD5D20">
      <w:pPr>
        <w:pStyle w:val="FORMATTEXT"/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sz w:val="28"/>
          <w:szCs w:val="28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механического побуждения удаления воздуха,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не предусмотренных проектной документацией.</w:t>
      </w:r>
    </w:p>
    <w:p w:rsidR="00DD5D20" w:rsidRPr="00E75460" w:rsidRDefault="00DD5D20" w:rsidP="00DD5D20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5.1.37.4. </w:t>
      </w:r>
      <w:r w:rsidRPr="00E75460">
        <w:rPr>
          <w:rFonts w:eastAsia="Times New Roman"/>
          <w:color w:val="000000"/>
          <w:sz w:val="28"/>
          <w:szCs w:val="28"/>
        </w:rPr>
        <w:t>Дымовые и вентиляционные каналы не прошли своевременную проверку состояния.</w:t>
      </w:r>
    </w:p>
    <w:p w:rsidR="00DD5D20" w:rsidRPr="00E75460" w:rsidRDefault="00DD5D20" w:rsidP="00DD5D20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5.1.37.5. </w:t>
      </w:r>
      <w:r w:rsidRPr="00E75460">
        <w:rPr>
          <w:sz w:val="28"/>
          <w:szCs w:val="28"/>
        </w:rPr>
        <w:t>Негерметичное соединение дымоотвода от бытового газоиспользующего оборудования с дымовым каналом.</w:t>
      </w:r>
    </w:p>
    <w:p w:rsidR="00DD5D20" w:rsidRPr="00E75460" w:rsidRDefault="00DD5D20" w:rsidP="00DD5D20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5.1.37.6. </w:t>
      </w:r>
      <w:r w:rsidRPr="00E75460">
        <w:rPr>
          <w:sz w:val="28"/>
          <w:szCs w:val="28"/>
        </w:rPr>
        <w:t>Нарушение целостности и плотности кирпичной кладки (наличие трещин, разрушений), герметичности дымовых и вентиляционных каналов.</w:t>
      </w:r>
    </w:p>
    <w:p w:rsidR="00DD5D20" w:rsidRPr="00E75460" w:rsidRDefault="00DD5D20" w:rsidP="00DD5D20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5.1.37.7. </w:t>
      </w:r>
      <w:r w:rsidRPr="00E75460">
        <w:rPr>
          <w:sz w:val="28"/>
          <w:szCs w:val="28"/>
        </w:rPr>
        <w:t>Наличие задвижки (шибера) на дымовом канале, дымоходе, дымоотводе.</w:t>
      </w:r>
    </w:p>
    <w:p w:rsidR="00DD5D20" w:rsidRPr="00E75460" w:rsidRDefault="00DD5D20" w:rsidP="00DD5D20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5.1.37.8. </w:t>
      </w:r>
      <w:r w:rsidRPr="00E75460">
        <w:rPr>
          <w:sz w:val="28"/>
          <w:szCs w:val="28"/>
        </w:rPr>
        <w:t>Неисправность автоматики безопасности.</w:t>
      </w:r>
    </w:p>
    <w:p w:rsidR="00DD5D20" w:rsidRPr="00E75460" w:rsidRDefault="00DD5D20" w:rsidP="00DD5D20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5.1.37.9. </w:t>
      </w:r>
      <w:r w:rsidRPr="00E75460">
        <w:rPr>
          <w:sz w:val="28"/>
          <w:szCs w:val="28"/>
        </w:rPr>
        <w:t>Наличие неустранимой в процессе технического обслуживания утечки газа.</w:t>
      </w:r>
    </w:p>
    <w:p w:rsidR="00DD5D20" w:rsidRPr="00E75460" w:rsidRDefault="00DD5D20" w:rsidP="00DD5D20">
      <w:pPr>
        <w:pStyle w:val="FORMATTEXT"/>
        <w:tabs>
          <w:tab w:val="left" w:pos="993"/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5.1.37.10. </w:t>
      </w:r>
      <w:r w:rsidRPr="00E75460">
        <w:rPr>
          <w:rFonts w:eastAsia="Times New Roman"/>
          <w:color w:val="000000"/>
          <w:sz w:val="28"/>
          <w:szCs w:val="28"/>
        </w:rPr>
        <w:t xml:space="preserve">Неисправность, </w:t>
      </w:r>
      <w:proofErr w:type="spellStart"/>
      <w:r w:rsidRPr="00E75460">
        <w:rPr>
          <w:rFonts w:eastAsia="Times New Roman"/>
          <w:color w:val="000000"/>
          <w:sz w:val="28"/>
          <w:szCs w:val="28"/>
        </w:rPr>
        <w:t>разукомплектованность</w:t>
      </w:r>
      <w:proofErr w:type="spellEnd"/>
      <w:r w:rsidRPr="00E75460">
        <w:rPr>
          <w:rFonts w:eastAsia="Times New Roman"/>
          <w:color w:val="000000"/>
          <w:sz w:val="28"/>
          <w:szCs w:val="28"/>
        </w:rPr>
        <w:t xml:space="preserve"> или непригодность </w:t>
      </w:r>
      <w:r>
        <w:rPr>
          <w:rFonts w:eastAsia="Times New Roman"/>
          <w:color w:val="000000"/>
          <w:sz w:val="28"/>
          <w:szCs w:val="28"/>
        </w:rPr>
        <w:br/>
      </w:r>
      <w:r w:rsidRPr="00E75460">
        <w:rPr>
          <w:rFonts w:eastAsia="Times New Roman"/>
          <w:color w:val="000000"/>
          <w:sz w:val="28"/>
          <w:szCs w:val="28"/>
        </w:rPr>
        <w:t>к ремонту.</w:t>
      </w:r>
    </w:p>
    <w:p w:rsidR="00DD5D20" w:rsidRPr="00E75460" w:rsidRDefault="00DD5D20" w:rsidP="00DD5D20">
      <w:pPr>
        <w:pStyle w:val="FORMATTEXT"/>
        <w:tabs>
          <w:tab w:val="left" w:pos="993"/>
          <w:tab w:val="left" w:pos="1560"/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5.1.37.11. </w:t>
      </w:r>
      <w:r w:rsidRPr="00E75460">
        <w:rPr>
          <w:sz w:val="28"/>
          <w:szCs w:val="28"/>
        </w:rPr>
        <w:t xml:space="preserve">Несанкционированное подключение ВДГО и (или) ВКГО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lastRenderedPageBreak/>
        <w:t>к газопроводу сети газораспределения или иному источнику газа.</w:t>
      </w:r>
    </w:p>
    <w:p w:rsidR="00DD5D20" w:rsidRPr="00E75460" w:rsidRDefault="00DD5D20" w:rsidP="00DD5D20">
      <w:pPr>
        <w:pStyle w:val="FORMATTEXT"/>
        <w:tabs>
          <w:tab w:val="left" w:pos="993"/>
          <w:tab w:val="left" w:pos="1560"/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5.1.37.12. </w:t>
      </w:r>
      <w:r w:rsidRPr="00E75460">
        <w:rPr>
          <w:sz w:val="28"/>
          <w:szCs w:val="28"/>
        </w:rPr>
        <w:t xml:space="preserve">Истечение у </w:t>
      </w:r>
      <w:r w:rsidRPr="00E75460">
        <w:rPr>
          <w:rFonts w:eastAsia="Times New Roman"/>
          <w:color w:val="000000"/>
          <w:sz w:val="28"/>
          <w:szCs w:val="28"/>
        </w:rPr>
        <w:t>ВДГО и (или) ВКГО</w:t>
      </w:r>
      <w:r w:rsidRPr="00E75460">
        <w:rPr>
          <w:sz w:val="28"/>
          <w:szCs w:val="28"/>
        </w:rPr>
        <w:t xml:space="preserve"> (отдельного оборудования, входящего в состав </w:t>
      </w:r>
      <w:r w:rsidRPr="00E75460">
        <w:rPr>
          <w:rFonts w:eastAsia="Times New Roman"/>
          <w:color w:val="000000"/>
          <w:sz w:val="28"/>
          <w:szCs w:val="28"/>
        </w:rPr>
        <w:t>ВДГО и (или) ВКГО</w:t>
      </w:r>
      <w:r w:rsidRPr="00E75460">
        <w:rPr>
          <w:sz w:val="28"/>
          <w:szCs w:val="28"/>
        </w:rPr>
        <w:t>) нормативного срока эксплуатации или срока службы, установленного предприятием-изготовителем,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истечение продленного срока эксплуатации указанного оборудования.</w:t>
      </w:r>
    </w:p>
    <w:p w:rsidR="00DD5D20" w:rsidRPr="00E75460" w:rsidRDefault="00DD5D20" w:rsidP="00DD5D20">
      <w:pPr>
        <w:pStyle w:val="FORMATTEXT"/>
        <w:shd w:val="clear" w:color="auto" w:fill="FFFFFF"/>
        <w:tabs>
          <w:tab w:val="left" w:pos="993"/>
          <w:tab w:val="left" w:pos="1560"/>
          <w:tab w:val="left" w:pos="1701"/>
        </w:tabs>
        <w:spacing w:line="240" w:lineRule="auto"/>
        <w:ind w:firstLine="709"/>
        <w:jc w:val="both"/>
        <w:rPr>
          <w:rFonts w:eastAsia="Times New Roman"/>
          <w:color w:val="000000"/>
          <w:szCs w:val="28"/>
        </w:rPr>
      </w:pPr>
      <w:r>
        <w:rPr>
          <w:sz w:val="28"/>
          <w:szCs w:val="28"/>
        </w:rPr>
        <w:t>5.1.37.13. </w:t>
      </w:r>
      <w:r w:rsidRPr="00E75460">
        <w:rPr>
          <w:sz w:val="28"/>
          <w:szCs w:val="28"/>
        </w:rPr>
        <w:t xml:space="preserve">Аварийное состояние строительных конструкций домовладения или многоквартирного дома, в помещениях которого установлено </w:t>
      </w:r>
      <w:r w:rsidRPr="00E75460">
        <w:rPr>
          <w:rFonts w:eastAsia="Times New Roman"/>
          <w:color w:val="000000"/>
          <w:sz w:val="28"/>
          <w:szCs w:val="28"/>
        </w:rPr>
        <w:t xml:space="preserve">ВДГО </w:t>
      </w:r>
      <w:r>
        <w:rPr>
          <w:rFonts w:eastAsia="Times New Roman"/>
          <w:color w:val="000000"/>
          <w:sz w:val="28"/>
          <w:szCs w:val="28"/>
        </w:rPr>
        <w:br/>
      </w:r>
      <w:r w:rsidRPr="00E75460">
        <w:rPr>
          <w:rFonts w:eastAsia="Times New Roman"/>
          <w:color w:val="000000"/>
          <w:sz w:val="28"/>
          <w:szCs w:val="28"/>
        </w:rPr>
        <w:t>и (или) ВКГО.</w:t>
      </w:r>
    </w:p>
    <w:p w:rsidR="00DD5D20" w:rsidRPr="00E75460" w:rsidRDefault="00DD5D20" w:rsidP="00DD5D20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</w:p>
    <w:p w:rsidR="00DD5D20" w:rsidRPr="00E75460" w:rsidRDefault="00DD5D20" w:rsidP="00DD5D20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VI</w:t>
      </w:r>
      <w:r w:rsidRPr="00E75460">
        <w:rPr>
          <w:rFonts w:ascii="Times New Roman" w:eastAsia="Times New Roman" w:hAnsi="Times New Roman"/>
          <w:b/>
          <w:color w:val="000000"/>
          <w:sz w:val="28"/>
          <w:szCs w:val="28"/>
        </w:rPr>
        <w:t>. Инструктаж по безопасному использованию газа при удовлетворении коммунально-бытовых нужд</w:t>
      </w:r>
    </w:p>
    <w:p w:rsidR="00DD5D20" w:rsidRPr="00E75460" w:rsidRDefault="00DD5D20" w:rsidP="00DD5D20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D5D20" w:rsidRPr="00E75460" w:rsidRDefault="00DD5D20" w:rsidP="00CF4BF5">
      <w:pPr>
        <w:pStyle w:val="FORMATTEXT"/>
        <w:numPr>
          <w:ilvl w:val="0"/>
          <w:numId w:val="1"/>
        </w:numPr>
        <w:tabs>
          <w:tab w:val="num" w:pos="-251"/>
          <w:tab w:val="left" w:pos="883"/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В целях обеспечения безопасного использования газа </w:t>
      </w:r>
      <w:r>
        <w:rPr>
          <w:rFonts w:eastAsia="Times New Roman"/>
          <w:color w:val="000000"/>
          <w:sz w:val="28"/>
          <w:szCs w:val="28"/>
        </w:rPr>
        <w:br/>
      </w:r>
      <w:r w:rsidRPr="00E75460">
        <w:rPr>
          <w:rFonts w:eastAsia="Times New Roman"/>
          <w:color w:val="000000"/>
          <w:sz w:val="28"/>
          <w:szCs w:val="28"/>
        </w:rPr>
        <w:t xml:space="preserve">при удовлетворении коммунально-бытовых нужд специализированная организация, с которой заключен договор о техническом обслуживании </w:t>
      </w:r>
      <w:r>
        <w:rPr>
          <w:rFonts w:eastAsia="Times New Roman"/>
          <w:color w:val="000000"/>
          <w:sz w:val="28"/>
          <w:szCs w:val="28"/>
        </w:rPr>
        <w:br/>
      </w:r>
      <w:r w:rsidRPr="00E75460">
        <w:rPr>
          <w:rFonts w:eastAsia="Times New Roman"/>
          <w:color w:val="000000"/>
          <w:sz w:val="28"/>
          <w:szCs w:val="28"/>
        </w:rPr>
        <w:t>и ремонте ВДГО и (или) ВКГО, проводит первичный и повторный (очередной) инструктаж:</w:t>
      </w:r>
    </w:p>
    <w:p w:rsidR="00DD5D20" w:rsidRPr="00E75460" w:rsidRDefault="00DD5D20" w:rsidP="00DD5D20">
      <w:pPr>
        <w:pStyle w:val="FORMATTEXT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в отношении ВДГО многоквартирного дома – лиц, осуществляющих управление многоквартирными домами, оказывающих услуги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 xml:space="preserve">и (или) выполняющих работы по содержанию и ремонту общего имущества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законных представителей;</w:t>
      </w:r>
    </w:p>
    <w:p w:rsidR="00DD5D20" w:rsidRPr="00E75460" w:rsidRDefault="00DD5D20" w:rsidP="00DD5D20">
      <w:pPr>
        <w:pStyle w:val="FORMATTEXT"/>
        <w:tabs>
          <w:tab w:val="left" w:pos="993"/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в отношении ВДГО в домовладении – собственников (пользователей) домовладений или их законных представителей;</w:t>
      </w:r>
    </w:p>
    <w:p w:rsidR="00DD5D20" w:rsidRPr="00E75460" w:rsidRDefault="00DD5D20" w:rsidP="00DD5D20">
      <w:pPr>
        <w:pStyle w:val="FORMATTEXT"/>
        <w:tabs>
          <w:tab w:val="left" w:pos="993"/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в отношении ВКГО – собственников (пользователей) помещений, расположенных в многоквартирном доме, в которых размещено такое оборудование, или их законных представителей.</w:t>
      </w:r>
    </w:p>
    <w:p w:rsidR="00DD5D20" w:rsidRPr="00E75460" w:rsidRDefault="00DD5D20" w:rsidP="00CF4BF5">
      <w:pPr>
        <w:pStyle w:val="FORMATTEXT"/>
        <w:numPr>
          <w:ilvl w:val="0"/>
          <w:numId w:val="1"/>
        </w:numPr>
        <w:tabs>
          <w:tab w:val="num" w:pos="-251"/>
          <w:tab w:val="left" w:pos="883"/>
          <w:tab w:val="left" w:pos="1276"/>
        </w:tabs>
        <w:spacing w:line="228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Первичный инструктаж проводится после заключения </w:t>
      </w:r>
      <w:r>
        <w:rPr>
          <w:rFonts w:eastAsia="Times New Roman"/>
          <w:color w:val="000000"/>
          <w:sz w:val="28"/>
          <w:szCs w:val="28"/>
        </w:rPr>
        <w:br/>
      </w:r>
      <w:r w:rsidRPr="00E75460">
        <w:rPr>
          <w:rFonts w:eastAsia="Times New Roman"/>
          <w:color w:val="000000"/>
          <w:sz w:val="28"/>
          <w:szCs w:val="28"/>
        </w:rPr>
        <w:t xml:space="preserve">со специализированной организацией договора о техническом обслуживании </w:t>
      </w:r>
      <w:r>
        <w:rPr>
          <w:rFonts w:eastAsia="Times New Roman"/>
          <w:color w:val="000000"/>
          <w:sz w:val="28"/>
          <w:szCs w:val="28"/>
        </w:rPr>
        <w:br/>
      </w:r>
      <w:r w:rsidRPr="00E75460">
        <w:rPr>
          <w:rFonts w:eastAsia="Times New Roman"/>
          <w:color w:val="000000"/>
          <w:sz w:val="28"/>
          <w:szCs w:val="28"/>
        </w:rPr>
        <w:t>и ремонте ВДГО и (или) ВКГО. Порядок прохождения первичного инструктажа и его стоимость устанавливаются указанным договором.</w:t>
      </w:r>
    </w:p>
    <w:p w:rsidR="00DD5D20" w:rsidRPr="00E75460" w:rsidRDefault="00DD5D20" w:rsidP="00CF4BF5">
      <w:pPr>
        <w:pStyle w:val="FORMATTEXT"/>
        <w:numPr>
          <w:ilvl w:val="0"/>
          <w:numId w:val="1"/>
        </w:numPr>
        <w:tabs>
          <w:tab w:val="num" w:pos="-251"/>
          <w:tab w:val="left" w:pos="883"/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>Первичный инструктаж проводится специализированной организацией до выполнения работ по первичному пуску газа (в том числе СУГ) в ВДГО</w:t>
      </w:r>
      <w:r w:rsidRPr="00E75460">
        <w:rPr>
          <w:sz w:val="28"/>
          <w:szCs w:val="28"/>
        </w:rPr>
        <w:t xml:space="preserve"> и (или) ВКГО, а также в следующих случаях:</w:t>
      </w:r>
    </w:p>
    <w:p w:rsidR="00DD5D20" w:rsidRPr="00E75460" w:rsidRDefault="00DD5D20" w:rsidP="00DD5D20">
      <w:pPr>
        <w:pStyle w:val="FORMATTEXT"/>
        <w:tabs>
          <w:tab w:val="left" w:pos="993"/>
          <w:tab w:val="left" w:pos="1134"/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перед вселением собственников (пользователей) в принадлежащие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 xml:space="preserve">им на праве собственности (ином законном основании) жилые помещения, кроме случаев наличия у данных лиц подтверждающего документа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о прохождении первичного инструктажа по безопасному использованию газа при удовлетворении коммунально-бытовых нужд с использованием аналогичного состава ВДГО и (или) ВКГО;</w:t>
      </w:r>
    </w:p>
    <w:p w:rsidR="00DD5D20" w:rsidRPr="00E75460" w:rsidRDefault="00DD5D20" w:rsidP="00DD5D20">
      <w:pPr>
        <w:pStyle w:val="FORMATTEXT"/>
        <w:tabs>
          <w:tab w:val="left" w:pos="993"/>
          <w:tab w:val="left" w:pos="1134"/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DD5D20" w:rsidRPr="00E75460" w:rsidRDefault="00DD5D20" w:rsidP="00DD5D20">
      <w:pPr>
        <w:pStyle w:val="FORMATTEXT"/>
        <w:tabs>
          <w:tab w:val="left" w:pos="993"/>
          <w:tab w:val="left" w:pos="1134"/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lastRenderedPageBreak/>
        <w:t>при изменении типа (вида) используемого бытового газоиспользующего оборудования;</w:t>
      </w:r>
    </w:p>
    <w:p w:rsidR="00DD5D20" w:rsidRPr="00E75460" w:rsidRDefault="00DD5D20" w:rsidP="00DD5D20">
      <w:pPr>
        <w:pStyle w:val="FORMATTEXT"/>
        <w:tabs>
          <w:tab w:val="left" w:pos="993"/>
          <w:tab w:val="left" w:pos="1134"/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при переводе действующего бытового оборудования для целей </w:t>
      </w:r>
      <w:proofErr w:type="spellStart"/>
      <w:r w:rsidRPr="00E75460">
        <w:rPr>
          <w:sz w:val="28"/>
          <w:szCs w:val="28"/>
        </w:rPr>
        <w:t>пищеприготовления</w:t>
      </w:r>
      <w:proofErr w:type="spellEnd"/>
      <w:r w:rsidRPr="00E75460">
        <w:rPr>
          <w:sz w:val="28"/>
          <w:szCs w:val="28"/>
        </w:rPr>
        <w:t>, отопления и (или) горячего водоснабжения с твердого топлива (уголь, дрова, торф и т.п.) на газообразное.</w:t>
      </w:r>
    </w:p>
    <w:p w:rsidR="00DD5D20" w:rsidRPr="00E75460" w:rsidRDefault="00DD5D20" w:rsidP="00CF4BF5">
      <w:pPr>
        <w:pStyle w:val="FORMATTEXT"/>
        <w:numPr>
          <w:ilvl w:val="0"/>
          <w:numId w:val="1"/>
        </w:numPr>
        <w:tabs>
          <w:tab w:val="num" w:pos="-251"/>
          <w:tab w:val="left" w:pos="883"/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Первичный инструктаж проводится специалистом, отвечающим требованиям нормативных правовых актов, предъявляемым к персоналу специализированных организаций, в техническом кабинете или специально оборудованном помещении специализированной организации с применением технических средств, наглядных пособий (плакатов, макетов, видеофильмов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и др.) и действующего бытового газоиспользующего оборудования, в том числе, подключенного к дымовым каналам.</w:t>
      </w:r>
    </w:p>
    <w:p w:rsidR="00DD5D20" w:rsidRPr="00E75460" w:rsidRDefault="00DD5D20" w:rsidP="00CF4BF5">
      <w:pPr>
        <w:pStyle w:val="FORMATTEXT"/>
        <w:numPr>
          <w:ilvl w:val="0"/>
          <w:numId w:val="1"/>
        </w:numPr>
        <w:tabs>
          <w:tab w:val="num" w:pos="-251"/>
          <w:tab w:val="left" w:pos="883"/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Содержание первичного инструктажа формируется в зависимости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от вида газа, назначения и типов (видов) установленного в жилых помещениях ВДГО и (или) ВКГО. Примерный перечень тем для проведения первичного инструктажа приведен в Приложении № 1.</w:t>
      </w:r>
    </w:p>
    <w:p w:rsidR="00DD5D20" w:rsidRPr="00E75460" w:rsidRDefault="00DD5D20" w:rsidP="00CF4BF5">
      <w:pPr>
        <w:pStyle w:val="FORMATTEXT"/>
        <w:numPr>
          <w:ilvl w:val="0"/>
          <w:numId w:val="1"/>
        </w:numPr>
        <w:tabs>
          <w:tab w:val="num" w:pos="-251"/>
          <w:tab w:val="left" w:pos="883"/>
          <w:tab w:val="left" w:pos="1276"/>
        </w:tabs>
        <w:spacing w:line="228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sz w:val="28"/>
          <w:szCs w:val="28"/>
        </w:rPr>
        <w:t xml:space="preserve">Лица, прошедшие первичный инструктаж, регистрируются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 xml:space="preserve">в журнале учета первичного инструктажа по безопасному использованию газа при удовлетворении коммунально-бытовых нужд (Приложение № 2), ведение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и хранение которого осуществляется специализированной организацией.</w:t>
      </w:r>
    </w:p>
    <w:p w:rsidR="00DD5D20" w:rsidRPr="00E75460" w:rsidRDefault="00DD5D20" w:rsidP="00CF4BF5">
      <w:pPr>
        <w:pStyle w:val="FORMATTEXT"/>
        <w:numPr>
          <w:ilvl w:val="0"/>
          <w:numId w:val="1"/>
        </w:numPr>
        <w:tabs>
          <w:tab w:val="num" w:pos="-251"/>
          <w:tab w:val="left" w:pos="883"/>
          <w:tab w:val="left" w:pos="1276"/>
        </w:tabs>
        <w:spacing w:line="228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sz w:val="28"/>
          <w:szCs w:val="28"/>
        </w:rPr>
        <w:t xml:space="preserve">Лицу, прошедшему первичный инструктаж, выдается копия Инструкции, а также подтверждающий документ о прохождении первичного инструктажа, форма которого утверждается специализированной организацией. </w:t>
      </w:r>
      <w:r w:rsidRPr="00E75460">
        <w:rPr>
          <w:rFonts w:eastAsia="Times New Roman"/>
          <w:color w:val="000000"/>
          <w:sz w:val="28"/>
          <w:szCs w:val="28"/>
        </w:rPr>
        <w:t>Дополнительно могут выдаваться памятки, брошюры и т.п.</w:t>
      </w:r>
    </w:p>
    <w:p w:rsidR="00DD5D20" w:rsidRPr="00E75460" w:rsidRDefault="00DD5D20" w:rsidP="00CF4BF5">
      <w:pPr>
        <w:pStyle w:val="FORMATTEXT"/>
        <w:numPr>
          <w:ilvl w:val="0"/>
          <w:numId w:val="1"/>
        </w:numPr>
        <w:tabs>
          <w:tab w:val="num" w:pos="-251"/>
          <w:tab w:val="left" w:pos="883"/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Повторный (очередной) инструктаж по безопасному использованию газа при удовлетворении коммунально-бытовых нужд проводится специализированной организацией при очередном техническом обслуживании ВДГО и (или) ВКГО. Отдельная плата за проведение повторного (очередного) инструктажа не взимается.</w:t>
      </w:r>
    </w:p>
    <w:p w:rsidR="00DD5D20" w:rsidRPr="00E75460" w:rsidRDefault="00DD5D20" w:rsidP="00CF4BF5">
      <w:pPr>
        <w:pStyle w:val="FORMATTEXT"/>
        <w:numPr>
          <w:ilvl w:val="0"/>
          <w:numId w:val="1"/>
        </w:numPr>
        <w:tabs>
          <w:tab w:val="num" w:pos="-251"/>
          <w:tab w:val="left" w:pos="883"/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Повторный (очередной) инструктаж по безопасному использованию газа при удовлетворении коммунально-бытовых нужд проводится в устной форме с передачей за отдельную плату (непосредственно после проведения инструктажа) Инструкции (в случае ее утраты или актуализации редакции) лицу, указанному в пункте 6.1</w:t>
      </w:r>
      <w:r>
        <w:rPr>
          <w:sz w:val="28"/>
          <w:szCs w:val="28"/>
        </w:rPr>
        <w:t xml:space="preserve"> Инструкции</w:t>
      </w:r>
      <w:r w:rsidRPr="00E75460">
        <w:rPr>
          <w:sz w:val="28"/>
          <w:szCs w:val="28"/>
        </w:rPr>
        <w:t>.</w:t>
      </w:r>
    </w:p>
    <w:p w:rsidR="00DD5D20" w:rsidRPr="00E75460" w:rsidRDefault="00DD5D20" w:rsidP="00CF4BF5">
      <w:pPr>
        <w:pStyle w:val="FORMATTEXT"/>
        <w:numPr>
          <w:ilvl w:val="0"/>
          <w:numId w:val="1"/>
        </w:numPr>
        <w:tabs>
          <w:tab w:val="num" w:pos="-251"/>
          <w:tab w:val="left" w:pos="883"/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Собственник (пользователь) домовладения или помещения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в многоквартирном доме или его законный представитель, прошедший инструктаж по безопасному использованию газа при удовлетворении коммунально-бытовых нужд, обязан ознакомить с требованиями Инструкции всех лиц, постоянно проживающих совместно с ним в занимаемом на законном основании жилом помещении.</w:t>
      </w:r>
    </w:p>
    <w:p w:rsidR="00DD5D20" w:rsidRPr="00E75460" w:rsidRDefault="00DD5D20" w:rsidP="00DD5D20">
      <w:pPr>
        <w:pStyle w:val="FORMATTEXT"/>
        <w:tabs>
          <w:tab w:val="left" w:pos="883"/>
          <w:tab w:val="left" w:pos="1418"/>
        </w:tabs>
        <w:spacing w:line="228" w:lineRule="auto"/>
        <w:ind w:left="709"/>
        <w:jc w:val="both"/>
        <w:rPr>
          <w:sz w:val="2"/>
        </w:rPr>
      </w:pPr>
      <w:r w:rsidRPr="00E75460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5351"/>
      </w:tblGrid>
      <w:tr w:rsidR="00DD5D20" w:rsidRPr="00E75460" w:rsidTr="005F75F4">
        <w:tc>
          <w:tcPr>
            <w:tcW w:w="4502" w:type="dxa"/>
            <w:shd w:val="clear" w:color="auto" w:fill="auto"/>
          </w:tcPr>
          <w:p w:rsidR="00DD5D20" w:rsidRPr="00E75460" w:rsidRDefault="00DD5D20" w:rsidP="005F75F4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460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E7546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E75460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351" w:type="dxa"/>
            <w:shd w:val="clear" w:color="auto" w:fill="auto"/>
          </w:tcPr>
          <w:p w:rsidR="00DD5D20" w:rsidRPr="00E75460" w:rsidRDefault="00DD5D20" w:rsidP="005F75F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460">
              <w:rPr>
                <w:rFonts w:ascii="Times New Roman" w:hAnsi="Times New Roman"/>
                <w:sz w:val="28"/>
                <w:szCs w:val="28"/>
              </w:rPr>
              <w:t>Приложение № 1</w:t>
            </w:r>
          </w:p>
          <w:p w:rsidR="00DD5D20" w:rsidRPr="00E75460" w:rsidRDefault="00DD5D20" w:rsidP="005F75F4">
            <w:pPr>
              <w:spacing w:after="0" w:line="100" w:lineRule="atLeast"/>
              <w:jc w:val="center"/>
            </w:pPr>
            <w:r w:rsidRPr="00E75460">
              <w:rPr>
                <w:rFonts w:ascii="Times New Roman" w:hAnsi="Times New Roman"/>
                <w:sz w:val="28"/>
                <w:szCs w:val="28"/>
              </w:rPr>
              <w:t xml:space="preserve">к Инструкции </w:t>
            </w:r>
            <w:r w:rsidRPr="00E754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безопасному использованию газа при удовлетворении коммунально-бытовых нужд</w:t>
            </w:r>
          </w:p>
        </w:tc>
      </w:tr>
    </w:tbl>
    <w:p w:rsidR="00DD5D20" w:rsidRPr="00E75460" w:rsidRDefault="00DD5D20" w:rsidP="00DD5D20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D20" w:rsidRPr="00E75460" w:rsidRDefault="00DD5D20" w:rsidP="00DD5D2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75460">
        <w:rPr>
          <w:rFonts w:ascii="Times New Roman" w:hAnsi="Times New Roman"/>
          <w:b/>
          <w:sz w:val="28"/>
          <w:szCs w:val="28"/>
        </w:rPr>
        <w:t>Примерный перечень тем для проведения первичного инструктажа потребителей газа</w:t>
      </w:r>
    </w:p>
    <w:p w:rsidR="00DD5D20" w:rsidRPr="00E75460" w:rsidRDefault="00DD5D20" w:rsidP="00DD5D2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645"/>
        <w:gridCol w:w="2128"/>
        <w:gridCol w:w="4961"/>
        <w:gridCol w:w="2090"/>
      </w:tblGrid>
      <w:tr w:rsidR="00DD5D20" w:rsidRPr="00E75460" w:rsidTr="005F75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инструктажа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Продолжительность инструктажа, мин.</w:t>
            </w:r>
          </w:p>
        </w:tc>
      </w:tr>
      <w:tr w:rsidR="00DD5D20" w:rsidRPr="00E75460" w:rsidTr="005F75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sz w:val="20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</w:t>
            </w:r>
          </w:p>
        </w:tc>
      </w:tr>
      <w:tr w:rsidR="00DD5D20" w:rsidRPr="00E75460" w:rsidTr="005F75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 газов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Краткие сведения о химическом составе и </w:t>
            </w:r>
            <w:proofErr w:type="spellStart"/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одоризации</w:t>
            </w:r>
            <w:proofErr w:type="spellEnd"/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газов. Пределы воспламеняемости и </w:t>
            </w:r>
            <w:proofErr w:type="spellStart"/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взрываемости</w:t>
            </w:r>
            <w:proofErr w:type="spellEnd"/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углеводородных газов (метан, пропан, бутан). Физиологическое воздействие на человека углеводородных газов, а также углекислого газа и угарного газа.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D5D20" w:rsidRPr="00E75460" w:rsidTr="005F75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Сгорание газов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Давление газа в газопроводах, входящих в состав ВДГО и ВКГО. Полное и неполное сгорание газа. Устойчивость пламени, отрыв, проскок пламени. Состав и свойства продуктов сгорания газа. Обеспечение притока воздуха для полного сгорания газа. Эффективное и экономичное использование газа.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D5D20" w:rsidRPr="00E75460" w:rsidTr="005F75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Дымовые и вентиляционные каналы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Присоединение бытового газоиспользующего оборудования к дымовым каналам. Устройство и работа дымовых и вентиляционных каналов. Проверка тяги в дымовых и вентиляционных каналах, причины ее нарушения и способы восстановления. Последствия работы бытового газоиспользующего оборудования при нарушении тяги в дымовых и вентиляционных каналах. Вентиляция помещений, в которых установлено бытовое газоиспользующее оборудование. Организация работ по проверке состояния, очистке и ремонту дымовых и вентиляционных каналов, содержанию их в надлежащем состоянии.</w:t>
            </w:r>
          </w:p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 при отсутствии (нарушении) тяги в дымовых и вентиляционных каналах. Последствия использования задвижки (шибера) на дымовых каналах.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D5D20" w:rsidRPr="00E75460" w:rsidTr="005F75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ВДГО и ВКГО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технические характеристики, принципы работы, общие сведения об устройстве, конструкции, назначении и составе ВДГО и ВКГО. Способы </w:t>
            </w: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присоединения и крепления ВДГО и ВКГО. Правила безопасности при использовании и содержании ВДГО и ВКГО. Виды неисправностей ВДГО и ВКГО, места возможных утечек газа, причины их возникновения, способы обнаружения.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</w:tr>
      <w:tr w:rsidR="00DD5D20" w:rsidRPr="00E75460" w:rsidTr="005F75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Резервуарные, групповые и индивидуальные баллонные установки СУГ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Общие сведения об устройстве, конструкции, основных технических характеристиках, размещении и принципах работы резервуарных, групповых и индивидуальных баллонных установок СУГ.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баллона. Правила хранения и порядок действий по замене баллонов СУГ.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D5D20" w:rsidRPr="00E75460" w:rsidTr="005F75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Меры по локализации аварийной ситуации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D5D20" w:rsidRPr="00E75460" w:rsidTr="005F75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помощь пострадавшим в результате аварий, связанных с эксплуатацией ВДГО и ВКГО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первой помощи при ожогах, обморожениях (для СУГ), отравлениях, удушье, поражениях электрическим током.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20" w:rsidRPr="00E75460" w:rsidRDefault="00DD5D20" w:rsidP="005F75F4">
            <w:pPr>
              <w:tabs>
                <w:tab w:val="left" w:pos="883"/>
              </w:tabs>
              <w:spacing w:after="0" w:line="100" w:lineRule="atLeast"/>
              <w:jc w:val="center"/>
            </w:pPr>
            <w:r w:rsidRPr="00E75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D5D20" w:rsidRPr="00E75460" w:rsidRDefault="00DD5D20" w:rsidP="00DD5D20">
      <w:pPr>
        <w:pStyle w:val="a9"/>
      </w:pPr>
    </w:p>
    <w:p w:rsidR="00DD5D20" w:rsidRPr="00E75460" w:rsidRDefault="00DD5D20" w:rsidP="00DD5D20">
      <w:pPr>
        <w:pStyle w:val="a9"/>
        <w:sectPr w:rsidR="00DD5D20" w:rsidRPr="00E75460" w:rsidSect="00612A60">
          <w:headerReference w:type="even" r:id="rId9"/>
          <w:headerReference w:type="first" r:id="rId10"/>
          <w:pgSz w:w="11906" w:h="16838" w:code="9"/>
          <w:pgMar w:top="1134" w:right="851" w:bottom="1134" w:left="1418" w:header="709" w:footer="720" w:gutter="0"/>
          <w:pgNumType w:start="1"/>
          <w:cols w:space="720"/>
          <w:titlePg/>
          <w:docGrid w:linePitch="360" w:charSpace="-204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9"/>
        <w:gridCol w:w="7301"/>
      </w:tblGrid>
      <w:tr w:rsidR="00DD5D20" w:rsidRPr="00E75460" w:rsidTr="005F75F4">
        <w:tc>
          <w:tcPr>
            <w:tcW w:w="7393" w:type="dxa"/>
            <w:shd w:val="clear" w:color="auto" w:fill="auto"/>
          </w:tcPr>
          <w:p w:rsidR="00DD5D20" w:rsidRPr="00E75460" w:rsidRDefault="00DD5D20" w:rsidP="005F75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D5D20" w:rsidRPr="00E75460" w:rsidRDefault="00DD5D20" w:rsidP="005F75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Приложение № 2</w:t>
            </w:r>
          </w:p>
          <w:p w:rsidR="00DD5D20" w:rsidRPr="00E75460" w:rsidRDefault="00DD5D20" w:rsidP="005F75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к Инструкции по безопасному использованию газа при удовлетворении коммунально-бытовых нужд</w:t>
            </w:r>
          </w:p>
        </w:tc>
      </w:tr>
    </w:tbl>
    <w:p w:rsidR="00DD5D20" w:rsidRPr="00E75460" w:rsidRDefault="00DD5D20" w:rsidP="00DD5D20">
      <w:pPr>
        <w:widowControl w:val="0"/>
        <w:pBdr>
          <w:bottom w:val="single" w:sz="4" w:space="1" w:color="000000"/>
        </w:pBdr>
        <w:spacing w:after="0" w:line="1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DD5D20" w:rsidRPr="00E75460" w:rsidRDefault="00DD5D20" w:rsidP="00DD5D20">
      <w:pPr>
        <w:widowControl w:val="0"/>
        <w:pBdr>
          <w:bottom w:val="single" w:sz="4" w:space="1" w:color="000000"/>
        </w:pBdr>
        <w:spacing w:after="0" w:line="1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DD5D20" w:rsidRPr="00E75460" w:rsidRDefault="00DD5D20" w:rsidP="00DD5D20">
      <w:pPr>
        <w:widowControl w:val="0"/>
        <w:spacing w:after="0" w:line="100" w:lineRule="atLeast"/>
        <w:ind w:left="4956"/>
        <w:rPr>
          <w:rFonts w:ascii="Times New Roman" w:eastAsia="Andale Sans UI" w:hAnsi="Times New Roman"/>
          <w:kern w:val="1"/>
          <w:sz w:val="24"/>
          <w:szCs w:val="24"/>
        </w:rPr>
      </w:pPr>
      <w:r w:rsidRPr="00E75460">
        <w:rPr>
          <w:rFonts w:ascii="Times New Roman" w:eastAsia="Andale Sans UI" w:hAnsi="Times New Roman"/>
          <w:kern w:val="1"/>
          <w:sz w:val="20"/>
          <w:szCs w:val="20"/>
        </w:rPr>
        <w:t>(наименование специализированной организации)</w:t>
      </w:r>
    </w:p>
    <w:p w:rsidR="00DD5D20" w:rsidRPr="00E75460" w:rsidRDefault="00DD5D20" w:rsidP="00DD5D20">
      <w:pPr>
        <w:widowControl w:val="0"/>
        <w:spacing w:after="0" w:line="1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DD5D20" w:rsidRPr="00E75460" w:rsidRDefault="00DD5D20" w:rsidP="00DD5D20">
      <w:pPr>
        <w:widowControl w:val="0"/>
        <w:spacing w:after="0" w:line="100" w:lineRule="atLeast"/>
        <w:jc w:val="right"/>
        <w:rPr>
          <w:rFonts w:ascii="Times New Roman" w:eastAsia="Andale Sans UI" w:hAnsi="Times New Roman"/>
          <w:bCs/>
          <w:kern w:val="1"/>
          <w:sz w:val="24"/>
          <w:szCs w:val="28"/>
        </w:rPr>
      </w:pPr>
      <w:r w:rsidRPr="00E75460">
        <w:rPr>
          <w:rFonts w:ascii="Times New Roman" w:eastAsia="Andale Sans UI" w:hAnsi="Times New Roman"/>
          <w:kern w:val="1"/>
          <w:sz w:val="24"/>
          <w:szCs w:val="28"/>
        </w:rPr>
        <w:t>Срок хранения:</w:t>
      </w:r>
    </w:p>
    <w:p w:rsidR="00DD5D20" w:rsidRPr="00E75460" w:rsidRDefault="00DD5D20" w:rsidP="00DD5D20">
      <w:pPr>
        <w:widowControl w:val="0"/>
        <w:spacing w:after="0" w:line="100" w:lineRule="atLeast"/>
        <w:jc w:val="right"/>
        <w:rPr>
          <w:rFonts w:ascii="Times New Roman" w:eastAsia="Andale Sans UI" w:hAnsi="Times New Roman"/>
          <w:b/>
          <w:bCs/>
          <w:kern w:val="1"/>
          <w:szCs w:val="24"/>
        </w:rPr>
      </w:pPr>
      <w:r w:rsidRPr="00E75460">
        <w:rPr>
          <w:rFonts w:ascii="Times New Roman" w:eastAsia="Andale Sans UI" w:hAnsi="Times New Roman"/>
          <w:bCs/>
          <w:kern w:val="1"/>
          <w:sz w:val="24"/>
          <w:szCs w:val="28"/>
        </w:rPr>
        <w:t>постоянно</w:t>
      </w:r>
    </w:p>
    <w:p w:rsidR="00DD5D20" w:rsidRPr="00E75460" w:rsidRDefault="00DD5D20" w:rsidP="00DD5D20">
      <w:pPr>
        <w:widowControl w:val="0"/>
        <w:spacing w:after="0" w:line="100" w:lineRule="atLeast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E75460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Журнал </w:t>
      </w:r>
    </w:p>
    <w:p w:rsidR="00DD5D20" w:rsidRPr="00E75460" w:rsidRDefault="00DD5D20" w:rsidP="00DD5D20">
      <w:pPr>
        <w:widowControl w:val="0"/>
        <w:spacing w:after="0" w:line="100" w:lineRule="atLeast"/>
        <w:ind w:firstLine="540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E75460">
        <w:rPr>
          <w:rFonts w:ascii="Times New Roman" w:eastAsia="Andale Sans UI" w:hAnsi="Times New Roman"/>
          <w:b/>
          <w:bCs/>
          <w:kern w:val="1"/>
          <w:sz w:val="24"/>
          <w:szCs w:val="24"/>
        </w:rPr>
        <w:t>учета первичного инструктажа по безопасному использованию газа при удовлетворении коммунально-бытовых нужд</w:t>
      </w:r>
    </w:p>
    <w:p w:rsidR="00DD5D20" w:rsidRPr="00E75460" w:rsidRDefault="00DD5D20" w:rsidP="00DD5D20">
      <w:pPr>
        <w:widowControl w:val="0"/>
        <w:spacing w:after="0" w:line="360" w:lineRule="auto"/>
        <w:ind w:firstLine="540"/>
        <w:rPr>
          <w:rFonts w:ascii="Times New Roman" w:eastAsia="Andale Sans UI" w:hAnsi="Times New Roman"/>
          <w:kern w:val="1"/>
          <w:sz w:val="20"/>
          <w:szCs w:val="20"/>
        </w:rPr>
      </w:pPr>
    </w:p>
    <w:p w:rsidR="00DD5D20" w:rsidRPr="00E75460" w:rsidRDefault="00DD5D20" w:rsidP="00DD5D20">
      <w:pPr>
        <w:widowControl w:val="0"/>
        <w:spacing w:after="0" w:line="360" w:lineRule="auto"/>
        <w:ind w:firstLine="540"/>
        <w:rPr>
          <w:rFonts w:ascii="Times New Roman" w:eastAsia="Andale Sans UI" w:hAnsi="Times New Roman"/>
          <w:kern w:val="1"/>
          <w:sz w:val="20"/>
          <w:szCs w:val="20"/>
        </w:rPr>
      </w:pPr>
      <w:r w:rsidRPr="00E75460">
        <w:rPr>
          <w:rFonts w:ascii="Times New Roman" w:eastAsia="Andale Sans UI" w:hAnsi="Times New Roman"/>
          <w:kern w:val="1"/>
          <w:sz w:val="20"/>
          <w:szCs w:val="20"/>
        </w:rPr>
        <w:t>Том №______</w:t>
      </w:r>
    </w:p>
    <w:p w:rsidR="00DD5D20" w:rsidRPr="00E75460" w:rsidRDefault="00DD5D20" w:rsidP="00DD5D20">
      <w:pPr>
        <w:widowControl w:val="0"/>
        <w:spacing w:after="0" w:line="360" w:lineRule="auto"/>
        <w:ind w:firstLine="540"/>
        <w:rPr>
          <w:rFonts w:ascii="Times New Roman" w:eastAsia="Andale Sans UI" w:hAnsi="Times New Roman"/>
          <w:kern w:val="1"/>
          <w:sz w:val="20"/>
          <w:szCs w:val="20"/>
        </w:rPr>
      </w:pPr>
      <w:r w:rsidRPr="00E75460">
        <w:rPr>
          <w:rFonts w:ascii="Times New Roman" w:eastAsia="Andale Sans UI" w:hAnsi="Times New Roman"/>
          <w:kern w:val="1"/>
          <w:sz w:val="20"/>
          <w:szCs w:val="20"/>
        </w:rPr>
        <w:t>С №_________ по №______________</w:t>
      </w:r>
    </w:p>
    <w:p w:rsidR="00DD5D20" w:rsidRPr="00E75460" w:rsidRDefault="00DD5D20" w:rsidP="00DD5D20">
      <w:pPr>
        <w:widowControl w:val="0"/>
        <w:spacing w:after="0" w:line="360" w:lineRule="auto"/>
        <w:ind w:firstLine="540"/>
        <w:rPr>
          <w:rFonts w:ascii="Times New Roman" w:eastAsia="Andale Sans UI" w:hAnsi="Times New Roman"/>
          <w:kern w:val="1"/>
          <w:sz w:val="20"/>
          <w:szCs w:val="20"/>
        </w:rPr>
      </w:pPr>
      <w:r w:rsidRPr="00E75460">
        <w:rPr>
          <w:rFonts w:ascii="Times New Roman" w:eastAsia="Andale Sans UI" w:hAnsi="Times New Roman"/>
          <w:kern w:val="1"/>
          <w:sz w:val="20"/>
          <w:szCs w:val="20"/>
        </w:rPr>
        <w:t>Начат _____________________20___г.</w:t>
      </w:r>
    </w:p>
    <w:p w:rsidR="00DD5D20" w:rsidRPr="00E75460" w:rsidRDefault="00DD5D20" w:rsidP="00DD5D20">
      <w:pPr>
        <w:widowControl w:val="0"/>
        <w:spacing w:after="0" w:line="360" w:lineRule="auto"/>
        <w:ind w:firstLine="540"/>
        <w:rPr>
          <w:rFonts w:ascii="Times New Roman" w:eastAsia="Andale Sans UI" w:hAnsi="Times New Roman"/>
          <w:kern w:val="1"/>
          <w:sz w:val="20"/>
          <w:szCs w:val="20"/>
        </w:rPr>
      </w:pPr>
      <w:r w:rsidRPr="00E75460">
        <w:rPr>
          <w:rFonts w:ascii="Times New Roman" w:eastAsia="Andale Sans UI" w:hAnsi="Times New Roman"/>
          <w:kern w:val="1"/>
          <w:sz w:val="20"/>
          <w:szCs w:val="20"/>
        </w:rPr>
        <w:t>Окончен __________________20___г.</w:t>
      </w:r>
    </w:p>
    <w:p w:rsidR="00DD5D20" w:rsidRPr="00E75460" w:rsidRDefault="00DD5D20" w:rsidP="00DD5D20">
      <w:pPr>
        <w:widowControl w:val="0"/>
        <w:spacing w:after="0" w:line="360" w:lineRule="auto"/>
        <w:ind w:firstLine="540"/>
        <w:rPr>
          <w:rFonts w:ascii="Times New Roman" w:eastAsia="Andale Sans UI" w:hAnsi="Times New Roman"/>
          <w:kern w:val="1"/>
          <w:sz w:val="20"/>
          <w:szCs w:val="20"/>
        </w:rPr>
      </w:pPr>
      <w:r w:rsidRPr="00E75460">
        <w:rPr>
          <w:rFonts w:ascii="Times New Roman" w:eastAsia="Andale Sans UI" w:hAnsi="Times New Roman"/>
          <w:kern w:val="1"/>
          <w:sz w:val="20"/>
          <w:szCs w:val="20"/>
        </w:rPr>
        <w:t>Всего листов____________________</w:t>
      </w:r>
    </w:p>
    <w:tbl>
      <w:tblPr>
        <w:tblW w:w="147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840"/>
        <w:gridCol w:w="2409"/>
        <w:gridCol w:w="1701"/>
        <w:gridCol w:w="1846"/>
        <w:gridCol w:w="2410"/>
        <w:gridCol w:w="1837"/>
        <w:gridCol w:w="1421"/>
      </w:tblGrid>
      <w:tr w:rsidR="00DD5D20" w:rsidRPr="00E75460" w:rsidTr="005F75F4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D20" w:rsidRPr="00E75460" w:rsidRDefault="00DD5D20" w:rsidP="005F75F4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Дата инструктажа 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D20" w:rsidRPr="00E75460" w:rsidRDefault="00DD5D20" w:rsidP="005F75F4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Ф.И.О. инструктируемого лица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D20" w:rsidRPr="00E75460" w:rsidRDefault="00DD5D20" w:rsidP="005F75F4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Адрес инструктируемого лица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D20" w:rsidRPr="00E75460" w:rsidRDefault="00DD5D20" w:rsidP="005F75F4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№ договора о техническом обслуживании и ремонте ВДГО и (или) ВКГО</w:t>
            </w: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D20" w:rsidRPr="00E75460" w:rsidRDefault="00DD5D20" w:rsidP="005F75F4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Дата заключения договора о техническом обслуживании и ремонте ВДГО и (или) ВКГО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D20" w:rsidRPr="00E75460" w:rsidRDefault="00DD5D20" w:rsidP="005F75F4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Перечень тем инструктажа по безопасному использованию газа при удовлетворении коммунально-бытовых нужд / Продолжительность инструктажа, мин.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D20" w:rsidRPr="00E75460" w:rsidRDefault="00DD5D20" w:rsidP="005F75F4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Подпись </w:t>
            </w:r>
          </w:p>
          <w:p w:rsidR="00DD5D20" w:rsidRPr="00E75460" w:rsidRDefault="00DD5D20" w:rsidP="005F75F4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лица, получившего инструктаж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D20" w:rsidRPr="00E75460" w:rsidRDefault="00DD5D20" w:rsidP="005F75F4">
            <w:pPr>
              <w:widowControl w:val="0"/>
              <w:suppressLineNumbers/>
              <w:spacing w:after="0" w:line="100" w:lineRule="atLeast"/>
              <w:jc w:val="center"/>
            </w:pPr>
            <w:r w:rsidRPr="00E75460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Подпись лица, проводившего инструктаж</w:t>
            </w:r>
          </w:p>
        </w:tc>
      </w:tr>
      <w:tr w:rsidR="00DD5D20" w:rsidRPr="00E75460" w:rsidTr="005F75F4">
        <w:trPr>
          <w:trHeight w:val="124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D20" w:rsidRPr="00E75460" w:rsidRDefault="00DD5D20" w:rsidP="005F75F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20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16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D20" w:rsidRPr="00E75460" w:rsidRDefault="00DD5D20" w:rsidP="005F75F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20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16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D20" w:rsidRPr="00E75460" w:rsidRDefault="00DD5D20" w:rsidP="005F75F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20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16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D20" w:rsidRPr="00E75460" w:rsidRDefault="00DD5D20" w:rsidP="005F75F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20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16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D20" w:rsidRPr="00E75460" w:rsidRDefault="00DD5D20" w:rsidP="005F75F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20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16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D20" w:rsidRPr="00E75460" w:rsidRDefault="00DD5D20" w:rsidP="005F75F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20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16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D20" w:rsidRPr="00E75460" w:rsidRDefault="00DD5D20" w:rsidP="005F75F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20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16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D20" w:rsidRPr="00E75460" w:rsidRDefault="00DD5D20" w:rsidP="005F75F4">
            <w:pPr>
              <w:widowControl w:val="0"/>
              <w:suppressLineNumbers/>
              <w:spacing w:after="0" w:line="240" w:lineRule="auto"/>
              <w:jc w:val="center"/>
              <w:rPr>
                <w:sz w:val="16"/>
              </w:rPr>
            </w:pPr>
            <w:r w:rsidRPr="00E75460">
              <w:rPr>
                <w:rFonts w:ascii="Times New Roman" w:eastAsia="Andale Sans UI" w:hAnsi="Times New Roman"/>
                <w:kern w:val="1"/>
                <w:sz w:val="16"/>
                <w:szCs w:val="20"/>
              </w:rPr>
              <w:t>8</w:t>
            </w:r>
          </w:p>
        </w:tc>
      </w:tr>
      <w:tr w:rsidR="00DD5D20" w:rsidRPr="00E75460" w:rsidTr="005F75F4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D20" w:rsidRPr="00E75460" w:rsidRDefault="00DD5D20" w:rsidP="005F75F4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D20" w:rsidRPr="00E75460" w:rsidRDefault="00DD5D20" w:rsidP="005F75F4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D20" w:rsidRPr="00E75460" w:rsidRDefault="00DD5D20" w:rsidP="005F75F4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D20" w:rsidRPr="00E75460" w:rsidRDefault="00DD5D20" w:rsidP="005F75F4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D20" w:rsidRPr="00E75460" w:rsidRDefault="00DD5D20" w:rsidP="005F75F4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D20" w:rsidRPr="00E75460" w:rsidRDefault="00DD5D20" w:rsidP="005F75F4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D20" w:rsidRPr="00E75460" w:rsidRDefault="00DD5D20" w:rsidP="005F75F4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D20" w:rsidRPr="00E75460" w:rsidRDefault="00DD5D20" w:rsidP="005F75F4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</w:tr>
    </w:tbl>
    <w:p w:rsidR="00DD5D20" w:rsidRPr="00E75460" w:rsidRDefault="00DD5D20" w:rsidP="00DD5D20">
      <w:pPr>
        <w:widowControl w:val="0"/>
        <w:spacing w:after="0" w:line="360" w:lineRule="auto"/>
        <w:ind w:firstLine="540"/>
        <w:rPr>
          <w:rFonts w:ascii="Times New Roman" w:eastAsia="Andale Sans UI" w:hAnsi="Times New Roman"/>
          <w:b/>
          <w:bCs/>
          <w:kern w:val="1"/>
          <w:sz w:val="20"/>
          <w:szCs w:val="20"/>
        </w:rPr>
      </w:pPr>
    </w:p>
    <w:p w:rsidR="00DD5D20" w:rsidRPr="00E75460" w:rsidRDefault="00DD5D20" w:rsidP="00DD5D20">
      <w:pPr>
        <w:widowControl w:val="0"/>
        <w:tabs>
          <w:tab w:val="left" w:pos="300"/>
          <w:tab w:val="center" w:pos="4677"/>
          <w:tab w:val="right" w:pos="9355"/>
        </w:tabs>
        <w:spacing w:after="0" w:line="100" w:lineRule="atLeast"/>
        <w:ind w:firstLine="15"/>
        <w:rPr>
          <w:rFonts w:ascii="Times New Roman" w:eastAsia="Andale Sans UI" w:hAnsi="Times New Roman"/>
          <w:kern w:val="1"/>
          <w:sz w:val="20"/>
          <w:szCs w:val="20"/>
        </w:rPr>
      </w:pPr>
      <w:r w:rsidRPr="00E75460">
        <w:rPr>
          <w:rFonts w:ascii="Times New Roman" w:eastAsia="Andale Sans UI" w:hAnsi="Times New Roman"/>
          <w:kern w:val="1"/>
          <w:sz w:val="20"/>
          <w:szCs w:val="20"/>
        </w:rPr>
        <w:t>Журнал пронумерован, прошит и скреплен печатью: ____________ листов</w:t>
      </w:r>
    </w:p>
    <w:p w:rsidR="00DD5D20" w:rsidRPr="00E75460" w:rsidRDefault="00DD5D20" w:rsidP="00DD5D20">
      <w:pPr>
        <w:widowControl w:val="0"/>
        <w:tabs>
          <w:tab w:val="left" w:pos="300"/>
          <w:tab w:val="center" w:pos="4677"/>
          <w:tab w:val="right" w:pos="9355"/>
        </w:tabs>
        <w:spacing w:after="0" w:line="100" w:lineRule="atLeast"/>
        <w:ind w:firstLine="15"/>
        <w:rPr>
          <w:rFonts w:ascii="Times New Roman" w:eastAsia="Andale Sans UI" w:hAnsi="Times New Roman"/>
          <w:kern w:val="1"/>
          <w:sz w:val="20"/>
          <w:szCs w:val="20"/>
        </w:rPr>
      </w:pPr>
    </w:p>
    <w:p w:rsidR="00DD5D20" w:rsidRPr="00E75460" w:rsidRDefault="00DD5D20" w:rsidP="00DD5D20">
      <w:pPr>
        <w:widowControl w:val="0"/>
        <w:tabs>
          <w:tab w:val="left" w:pos="300"/>
          <w:tab w:val="center" w:pos="4677"/>
          <w:tab w:val="right" w:pos="9355"/>
        </w:tabs>
        <w:spacing w:after="0" w:line="100" w:lineRule="atLeast"/>
        <w:ind w:firstLine="15"/>
        <w:rPr>
          <w:rFonts w:ascii="Times New Roman" w:eastAsia="Andale Sans UI" w:hAnsi="Times New Roman"/>
          <w:kern w:val="1"/>
          <w:sz w:val="20"/>
          <w:szCs w:val="20"/>
        </w:rPr>
      </w:pPr>
      <w:r w:rsidRPr="00E75460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                     ________________________________________________________________________                  ______________________________</w:t>
      </w:r>
    </w:p>
    <w:p w:rsidR="008409A4" w:rsidRPr="00DD5D20" w:rsidRDefault="00DD5D20" w:rsidP="00DD5D20">
      <w:pPr>
        <w:widowControl w:val="0"/>
        <w:tabs>
          <w:tab w:val="left" w:pos="315"/>
          <w:tab w:val="center" w:pos="4677"/>
          <w:tab w:val="right" w:pos="8647"/>
        </w:tabs>
        <w:spacing w:after="0" w:line="100" w:lineRule="atLeast"/>
        <w:ind w:left="15"/>
        <w:jc w:val="both"/>
      </w:pPr>
      <w:r w:rsidRPr="00E75460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                          </w:t>
      </w:r>
      <w:r w:rsidRPr="00E75460">
        <w:rPr>
          <w:rFonts w:ascii="Times New Roman" w:eastAsia="Andale Sans UI" w:hAnsi="Times New Roman"/>
          <w:kern w:val="1"/>
          <w:sz w:val="20"/>
          <w:szCs w:val="20"/>
        </w:rPr>
        <w:tab/>
        <w:t xml:space="preserve">                                                  (должность, </w:t>
      </w:r>
      <w:proofErr w:type="gramStart"/>
      <w:r w:rsidRPr="00E75460">
        <w:rPr>
          <w:rFonts w:ascii="Times New Roman" w:eastAsia="Andale Sans UI" w:hAnsi="Times New Roman"/>
          <w:kern w:val="1"/>
          <w:sz w:val="20"/>
          <w:szCs w:val="20"/>
        </w:rPr>
        <w:t xml:space="preserve">подпись)   </w:t>
      </w:r>
      <w:proofErr w:type="gramEnd"/>
      <w:r w:rsidRPr="00E75460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</w:t>
      </w:r>
      <w:r w:rsidRPr="00E75460">
        <w:rPr>
          <w:rFonts w:ascii="Times New Roman" w:eastAsia="Andale Sans UI" w:hAnsi="Times New Roman"/>
          <w:kern w:val="1"/>
          <w:sz w:val="20"/>
          <w:szCs w:val="20"/>
        </w:rPr>
        <w:tab/>
      </w:r>
      <w:r w:rsidRPr="00E75460">
        <w:rPr>
          <w:rFonts w:ascii="Times New Roman" w:eastAsia="Andale Sans UI" w:hAnsi="Times New Roman"/>
          <w:kern w:val="1"/>
          <w:sz w:val="20"/>
          <w:szCs w:val="20"/>
        </w:rPr>
        <w:tab/>
      </w:r>
      <w:r w:rsidRPr="00E75460">
        <w:rPr>
          <w:rFonts w:ascii="Times New Roman" w:eastAsia="Andale Sans UI" w:hAnsi="Times New Roman"/>
          <w:kern w:val="1"/>
          <w:sz w:val="20"/>
          <w:szCs w:val="20"/>
        </w:rPr>
        <w:tab/>
      </w:r>
      <w:r w:rsidRPr="00E75460">
        <w:rPr>
          <w:rFonts w:ascii="Times New Roman" w:eastAsia="Andale Sans UI" w:hAnsi="Times New Roman"/>
          <w:kern w:val="1"/>
          <w:sz w:val="20"/>
          <w:szCs w:val="20"/>
        </w:rPr>
        <w:tab/>
        <w:t>(Ф.И.О.)</w:t>
      </w:r>
    </w:p>
    <w:sectPr w:rsidR="008409A4" w:rsidRPr="00DD5D20" w:rsidSect="005312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134" w:bottom="851" w:left="1134" w:header="709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07" w:rsidRDefault="00F67A07" w:rsidP="00481721">
      <w:pPr>
        <w:spacing w:after="0" w:line="240" w:lineRule="auto"/>
      </w:pPr>
      <w:r>
        <w:separator/>
      </w:r>
    </w:p>
  </w:endnote>
  <w:endnote w:type="continuationSeparator" w:id="0">
    <w:p w:rsidR="00F67A07" w:rsidRDefault="00F67A07" w:rsidP="0048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">
    <w:altName w:val="Times New Roman"/>
    <w:charset w:val="CC"/>
    <w:family w:val="auto"/>
    <w:pitch w:val="variable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4D" w:rsidRDefault="00F67A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4D" w:rsidRDefault="00F67A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4D" w:rsidRDefault="00F67A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07" w:rsidRDefault="00F67A07" w:rsidP="00481721">
      <w:pPr>
        <w:spacing w:after="0" w:line="240" w:lineRule="auto"/>
      </w:pPr>
      <w:r>
        <w:separator/>
      </w:r>
    </w:p>
  </w:footnote>
  <w:footnote w:type="continuationSeparator" w:id="0">
    <w:p w:rsidR="00F67A07" w:rsidRDefault="00F67A07" w:rsidP="0048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328307"/>
      <w:docPartObj>
        <w:docPartGallery w:val="Page Numbers (Top of Page)"/>
        <w:docPartUnique/>
      </w:docPartObj>
    </w:sdtPr>
    <w:sdtEndPr/>
    <w:sdtContent>
      <w:p w:rsidR="008C66F2" w:rsidRDefault="008C66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A60">
          <w:rPr>
            <w:noProof/>
          </w:rPr>
          <w:t>16</w:t>
        </w:r>
        <w:r>
          <w:fldChar w:fldCharType="end"/>
        </w:r>
      </w:p>
    </w:sdtContent>
  </w:sdt>
  <w:p w:rsidR="00481721" w:rsidRPr="003A19D6" w:rsidRDefault="00481721" w:rsidP="003A19D6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D6" w:rsidRDefault="003A19D6" w:rsidP="00D43F9F">
    <w:pPr>
      <w:pStyle w:val="a9"/>
    </w:pPr>
  </w:p>
  <w:p w:rsidR="00911884" w:rsidRPr="00911884" w:rsidRDefault="00911884" w:rsidP="00A758B3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20" w:rsidRDefault="00DD5D20"/>
  <w:p w:rsidR="00DD5D20" w:rsidRDefault="00DD5D2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A60" w:rsidRDefault="00612A60" w:rsidP="00D43F9F">
    <w:pPr>
      <w:pStyle w:val="a9"/>
    </w:pPr>
  </w:p>
  <w:p w:rsidR="00612A60" w:rsidRPr="00911884" w:rsidRDefault="00612A60" w:rsidP="00A758B3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4D" w:rsidRDefault="00F67A0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4D" w:rsidRDefault="00CF4BF5">
    <w:pPr>
      <w:pStyle w:val="a9"/>
    </w:pPr>
    <w:r>
      <w:fldChar w:fldCharType="begin"/>
    </w:r>
    <w:r>
      <w:instrText xml:space="preserve"> PAGE </w:instrText>
    </w:r>
    <w:r>
      <w:fldChar w:fldCharType="separate"/>
    </w:r>
    <w:r w:rsidR="00612A60">
      <w:rPr>
        <w:noProof/>
      </w:rPr>
      <w:t>17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4D" w:rsidRDefault="00F67A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9"/>
    <w:lvl w:ilvl="0">
      <w:start w:val="1"/>
      <w:numFmt w:val="bullet"/>
      <w:lvlText w:val="­"/>
      <w:lvlJc w:val="left"/>
      <w:pPr>
        <w:tabs>
          <w:tab w:val="num" w:pos="0"/>
        </w:tabs>
        <w:ind w:left="1462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2" w:hanging="360"/>
      </w:pPr>
      <w:rPr>
        <w:rFonts w:ascii="Wingdings" w:hAnsi="Wingdings"/>
      </w:rPr>
    </w:lvl>
  </w:abstractNum>
  <w:abstractNum w:abstractNumId="4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­"/>
      <w:lvlJc w:val="left"/>
      <w:pPr>
        <w:tabs>
          <w:tab w:val="num" w:pos="-392"/>
        </w:tabs>
        <w:ind w:left="107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2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multilevel"/>
    <w:tmpl w:val="0419001F"/>
    <w:name w:val="WWNum16222"/>
    <w:numStyleLink w:val="2"/>
  </w:abstractNum>
  <w:abstractNum w:abstractNumId="6" w15:restartNumberingAfterBreak="0">
    <w:nsid w:val="0000000E"/>
    <w:multiLevelType w:val="multilevel"/>
    <w:tmpl w:val="15500144"/>
    <w:name w:val="WWNum16222522222"/>
    <w:lvl w:ilvl="0">
      <w:start w:val="1"/>
      <w:numFmt w:val="decimal"/>
      <w:lvlText w:val="5.1.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10"/>
    <w:multiLevelType w:val="multilevel"/>
    <w:tmpl w:val="00000010"/>
    <w:name w:val="WW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0"/>
    <w:lvl w:ilvl="0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2"/>
    <w:multiLevelType w:val="multilevel"/>
    <w:tmpl w:val="00000012"/>
    <w:name w:val="WWNum37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10" w15:restartNumberingAfterBreak="0">
    <w:nsid w:val="1BC22A4B"/>
    <w:multiLevelType w:val="multilevel"/>
    <w:tmpl w:val="0419001D"/>
    <w:name w:val="WWNum16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7862A2"/>
    <w:multiLevelType w:val="multilevel"/>
    <w:tmpl w:val="FBA242FA"/>
    <w:name w:val="WWNum1622262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34E2A2F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955C07"/>
    <w:multiLevelType w:val="multilevel"/>
    <w:tmpl w:val="8D2ECA50"/>
    <w:name w:val="WWNum162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79568C"/>
    <w:multiLevelType w:val="multilevel"/>
    <w:tmpl w:val="6ACECF6A"/>
    <w:name w:val="WWNum16222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0"/>
      <w:numFmt w:val="decimal"/>
      <w:lvlText w:val="3.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383852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5D3D05"/>
    <w:multiLevelType w:val="multilevel"/>
    <w:tmpl w:val="F1F84478"/>
    <w:name w:val="WWNum1622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decimal"/>
      <w:lvlText w:val="3.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C125E7"/>
    <w:multiLevelType w:val="multilevel"/>
    <w:tmpl w:val="0419001D"/>
    <w:name w:val="WWNum1622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235247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177198"/>
    <w:multiLevelType w:val="hybridMultilevel"/>
    <w:tmpl w:val="7AB26C06"/>
    <w:name w:val="WWNum162225222222"/>
    <w:lvl w:ilvl="0" w:tplc="5C82858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F214AB"/>
    <w:multiLevelType w:val="multilevel"/>
    <w:tmpl w:val="0419001D"/>
    <w:name w:val="WWNum1622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4F0C69"/>
    <w:multiLevelType w:val="multilevel"/>
    <w:tmpl w:val="1C7ABE9C"/>
    <w:name w:val="WWNum1622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4D804AA"/>
    <w:multiLevelType w:val="multilevel"/>
    <w:tmpl w:val="81007078"/>
    <w:name w:val="WWNum162225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5.37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CD4CF3"/>
    <w:multiLevelType w:val="multilevel"/>
    <w:tmpl w:val="E15E590A"/>
    <w:name w:val="WWNum16222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3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5"/>
  </w:num>
  <w:num w:numId="5">
    <w:abstractNumId w:val="21"/>
  </w:num>
  <w:num w:numId="6">
    <w:abstractNumId w:val="16"/>
  </w:num>
  <w:num w:numId="7">
    <w:abstractNumId w:val="14"/>
  </w:num>
  <w:num w:numId="8">
    <w:abstractNumId w:val="12"/>
  </w:num>
  <w:num w:numId="9">
    <w:abstractNumId w:val="13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3A"/>
    <w:rsid w:val="00001CA4"/>
    <w:rsid w:val="00004E53"/>
    <w:rsid w:val="00006978"/>
    <w:rsid w:val="000137CB"/>
    <w:rsid w:val="00014CC7"/>
    <w:rsid w:val="0001503A"/>
    <w:rsid w:val="000176F7"/>
    <w:rsid w:val="00017764"/>
    <w:rsid w:val="00020CE1"/>
    <w:rsid w:val="00022A1F"/>
    <w:rsid w:val="00024491"/>
    <w:rsid w:val="0002483F"/>
    <w:rsid w:val="00025FBB"/>
    <w:rsid w:val="000261F0"/>
    <w:rsid w:val="000344D1"/>
    <w:rsid w:val="00034BBA"/>
    <w:rsid w:val="0003729F"/>
    <w:rsid w:val="00044740"/>
    <w:rsid w:val="00044C84"/>
    <w:rsid w:val="00045CE5"/>
    <w:rsid w:val="00050E03"/>
    <w:rsid w:val="00051891"/>
    <w:rsid w:val="00057A62"/>
    <w:rsid w:val="00060EB0"/>
    <w:rsid w:val="000610AB"/>
    <w:rsid w:val="000621C3"/>
    <w:rsid w:val="00065BAA"/>
    <w:rsid w:val="000666E6"/>
    <w:rsid w:val="000702FA"/>
    <w:rsid w:val="00073E26"/>
    <w:rsid w:val="00074E65"/>
    <w:rsid w:val="00076721"/>
    <w:rsid w:val="00076E0B"/>
    <w:rsid w:val="000842AE"/>
    <w:rsid w:val="00084BE1"/>
    <w:rsid w:val="000854C8"/>
    <w:rsid w:val="000858D6"/>
    <w:rsid w:val="00086A58"/>
    <w:rsid w:val="00087C38"/>
    <w:rsid w:val="00087E4A"/>
    <w:rsid w:val="00094444"/>
    <w:rsid w:val="00094E67"/>
    <w:rsid w:val="0009506F"/>
    <w:rsid w:val="00096706"/>
    <w:rsid w:val="000A5631"/>
    <w:rsid w:val="000A7189"/>
    <w:rsid w:val="000B10EE"/>
    <w:rsid w:val="000B13F2"/>
    <w:rsid w:val="000B1A60"/>
    <w:rsid w:val="000B28A8"/>
    <w:rsid w:val="000B2ED7"/>
    <w:rsid w:val="000B4C9B"/>
    <w:rsid w:val="000B56A4"/>
    <w:rsid w:val="000B58F4"/>
    <w:rsid w:val="000B666E"/>
    <w:rsid w:val="000C00A6"/>
    <w:rsid w:val="000C2F57"/>
    <w:rsid w:val="000D0BF0"/>
    <w:rsid w:val="000D31BD"/>
    <w:rsid w:val="000D51EE"/>
    <w:rsid w:val="000D5C54"/>
    <w:rsid w:val="000E0592"/>
    <w:rsid w:val="000E3338"/>
    <w:rsid w:val="000E715C"/>
    <w:rsid w:val="000E7FF8"/>
    <w:rsid w:val="000F0A86"/>
    <w:rsid w:val="000F2103"/>
    <w:rsid w:val="000F338E"/>
    <w:rsid w:val="000F7A29"/>
    <w:rsid w:val="00101EFD"/>
    <w:rsid w:val="0010795B"/>
    <w:rsid w:val="00117FA7"/>
    <w:rsid w:val="00127484"/>
    <w:rsid w:val="00131688"/>
    <w:rsid w:val="00131C01"/>
    <w:rsid w:val="00136F73"/>
    <w:rsid w:val="0014173F"/>
    <w:rsid w:val="001418F9"/>
    <w:rsid w:val="001444EA"/>
    <w:rsid w:val="001479FB"/>
    <w:rsid w:val="00147AC4"/>
    <w:rsid w:val="001515C1"/>
    <w:rsid w:val="00152132"/>
    <w:rsid w:val="00156854"/>
    <w:rsid w:val="00156AE7"/>
    <w:rsid w:val="001575A4"/>
    <w:rsid w:val="0016054D"/>
    <w:rsid w:val="001628A5"/>
    <w:rsid w:val="00165F02"/>
    <w:rsid w:val="0017090F"/>
    <w:rsid w:val="001763E6"/>
    <w:rsid w:val="001819E5"/>
    <w:rsid w:val="00182BF2"/>
    <w:rsid w:val="00182D8D"/>
    <w:rsid w:val="00193901"/>
    <w:rsid w:val="001961E6"/>
    <w:rsid w:val="00196704"/>
    <w:rsid w:val="001A0143"/>
    <w:rsid w:val="001A078E"/>
    <w:rsid w:val="001A36E9"/>
    <w:rsid w:val="001A3AFC"/>
    <w:rsid w:val="001A3B6E"/>
    <w:rsid w:val="001A6538"/>
    <w:rsid w:val="001C2043"/>
    <w:rsid w:val="001C26C4"/>
    <w:rsid w:val="001C29C9"/>
    <w:rsid w:val="001C2EB8"/>
    <w:rsid w:val="001C73F6"/>
    <w:rsid w:val="001D396E"/>
    <w:rsid w:val="001D3D9E"/>
    <w:rsid w:val="001D4EE1"/>
    <w:rsid w:val="001D7B1C"/>
    <w:rsid w:val="001E0300"/>
    <w:rsid w:val="001E0C6D"/>
    <w:rsid w:val="001E3B52"/>
    <w:rsid w:val="001E6DD7"/>
    <w:rsid w:val="001F2E30"/>
    <w:rsid w:val="001F3D39"/>
    <w:rsid w:val="001F513B"/>
    <w:rsid w:val="001F6468"/>
    <w:rsid w:val="001F6D19"/>
    <w:rsid w:val="00201E3F"/>
    <w:rsid w:val="00202CAA"/>
    <w:rsid w:val="00204AD3"/>
    <w:rsid w:val="00211F34"/>
    <w:rsid w:val="00212708"/>
    <w:rsid w:val="00212D63"/>
    <w:rsid w:val="00216213"/>
    <w:rsid w:val="00217ACE"/>
    <w:rsid w:val="00221A13"/>
    <w:rsid w:val="002232CA"/>
    <w:rsid w:val="00225112"/>
    <w:rsid w:val="00225D8D"/>
    <w:rsid w:val="00230801"/>
    <w:rsid w:val="00234749"/>
    <w:rsid w:val="00241FAA"/>
    <w:rsid w:val="00244B8A"/>
    <w:rsid w:val="00245D13"/>
    <w:rsid w:val="0024778A"/>
    <w:rsid w:val="00256663"/>
    <w:rsid w:val="002576E6"/>
    <w:rsid w:val="00257970"/>
    <w:rsid w:val="002612DB"/>
    <w:rsid w:val="00262FE6"/>
    <w:rsid w:val="002651BF"/>
    <w:rsid w:val="00265382"/>
    <w:rsid w:val="00266A71"/>
    <w:rsid w:val="00266C6C"/>
    <w:rsid w:val="002702D6"/>
    <w:rsid w:val="00272E73"/>
    <w:rsid w:val="002767D4"/>
    <w:rsid w:val="00280041"/>
    <w:rsid w:val="00281088"/>
    <w:rsid w:val="0028118F"/>
    <w:rsid w:val="00281A7D"/>
    <w:rsid w:val="00283638"/>
    <w:rsid w:val="00283E19"/>
    <w:rsid w:val="00286747"/>
    <w:rsid w:val="002903AD"/>
    <w:rsid w:val="00290B9D"/>
    <w:rsid w:val="00292DA3"/>
    <w:rsid w:val="002937A7"/>
    <w:rsid w:val="00294C2D"/>
    <w:rsid w:val="00296D5B"/>
    <w:rsid w:val="002A0EC4"/>
    <w:rsid w:val="002A3DD8"/>
    <w:rsid w:val="002A5844"/>
    <w:rsid w:val="002B3B3E"/>
    <w:rsid w:val="002B4191"/>
    <w:rsid w:val="002B4257"/>
    <w:rsid w:val="002B44A6"/>
    <w:rsid w:val="002B4E26"/>
    <w:rsid w:val="002C01C2"/>
    <w:rsid w:val="002C28B7"/>
    <w:rsid w:val="002C3ACD"/>
    <w:rsid w:val="002C54C9"/>
    <w:rsid w:val="002C794E"/>
    <w:rsid w:val="002D2295"/>
    <w:rsid w:val="002D2367"/>
    <w:rsid w:val="002D2ADF"/>
    <w:rsid w:val="002D41A8"/>
    <w:rsid w:val="002D44A1"/>
    <w:rsid w:val="002D4D91"/>
    <w:rsid w:val="002D60F0"/>
    <w:rsid w:val="002E083C"/>
    <w:rsid w:val="002E0B3A"/>
    <w:rsid w:val="002E5F6F"/>
    <w:rsid w:val="002E64AF"/>
    <w:rsid w:val="002F0AE5"/>
    <w:rsid w:val="002F1CBB"/>
    <w:rsid w:val="002F3A44"/>
    <w:rsid w:val="002F491D"/>
    <w:rsid w:val="002F58A2"/>
    <w:rsid w:val="002F783B"/>
    <w:rsid w:val="003002DF"/>
    <w:rsid w:val="00302DC5"/>
    <w:rsid w:val="00303DE8"/>
    <w:rsid w:val="00310BB3"/>
    <w:rsid w:val="00311A7F"/>
    <w:rsid w:val="003171C3"/>
    <w:rsid w:val="0031757A"/>
    <w:rsid w:val="003176F0"/>
    <w:rsid w:val="003234E9"/>
    <w:rsid w:val="00323AD4"/>
    <w:rsid w:val="00326831"/>
    <w:rsid w:val="003321CB"/>
    <w:rsid w:val="0033689B"/>
    <w:rsid w:val="003372C1"/>
    <w:rsid w:val="003372D7"/>
    <w:rsid w:val="003412BA"/>
    <w:rsid w:val="0034254A"/>
    <w:rsid w:val="0034686B"/>
    <w:rsid w:val="003476B5"/>
    <w:rsid w:val="003556A9"/>
    <w:rsid w:val="00356521"/>
    <w:rsid w:val="00357261"/>
    <w:rsid w:val="003572EF"/>
    <w:rsid w:val="00365EDC"/>
    <w:rsid w:val="003668CA"/>
    <w:rsid w:val="00366BB1"/>
    <w:rsid w:val="003678C8"/>
    <w:rsid w:val="003712EC"/>
    <w:rsid w:val="00371DB6"/>
    <w:rsid w:val="00373F0A"/>
    <w:rsid w:val="0037756B"/>
    <w:rsid w:val="00377D93"/>
    <w:rsid w:val="003821D2"/>
    <w:rsid w:val="00383E9E"/>
    <w:rsid w:val="00390172"/>
    <w:rsid w:val="00390597"/>
    <w:rsid w:val="00394021"/>
    <w:rsid w:val="0039531E"/>
    <w:rsid w:val="00395FDA"/>
    <w:rsid w:val="00396447"/>
    <w:rsid w:val="00397C19"/>
    <w:rsid w:val="00397DE4"/>
    <w:rsid w:val="003A19D6"/>
    <w:rsid w:val="003A4B05"/>
    <w:rsid w:val="003A4BC2"/>
    <w:rsid w:val="003A66C7"/>
    <w:rsid w:val="003B004A"/>
    <w:rsid w:val="003B0499"/>
    <w:rsid w:val="003B23B8"/>
    <w:rsid w:val="003B4E51"/>
    <w:rsid w:val="003B4F6A"/>
    <w:rsid w:val="003B5D73"/>
    <w:rsid w:val="003B5E42"/>
    <w:rsid w:val="003B6247"/>
    <w:rsid w:val="003B6317"/>
    <w:rsid w:val="003B702F"/>
    <w:rsid w:val="003C4073"/>
    <w:rsid w:val="003C41D6"/>
    <w:rsid w:val="003C43CD"/>
    <w:rsid w:val="003C4BBF"/>
    <w:rsid w:val="003C4BD0"/>
    <w:rsid w:val="003C4CEE"/>
    <w:rsid w:val="003C6B2E"/>
    <w:rsid w:val="003D38D9"/>
    <w:rsid w:val="003D71F0"/>
    <w:rsid w:val="003E2366"/>
    <w:rsid w:val="003E39A1"/>
    <w:rsid w:val="003E7D24"/>
    <w:rsid w:val="003F01EE"/>
    <w:rsid w:val="003F13E8"/>
    <w:rsid w:val="003F65DE"/>
    <w:rsid w:val="003F6659"/>
    <w:rsid w:val="003F7BD3"/>
    <w:rsid w:val="00400928"/>
    <w:rsid w:val="004018FD"/>
    <w:rsid w:val="00402115"/>
    <w:rsid w:val="00404ADB"/>
    <w:rsid w:val="0041044F"/>
    <w:rsid w:val="00410ED1"/>
    <w:rsid w:val="00411A44"/>
    <w:rsid w:val="00412B3D"/>
    <w:rsid w:val="0041581D"/>
    <w:rsid w:val="0041690A"/>
    <w:rsid w:val="00416E67"/>
    <w:rsid w:val="0041760D"/>
    <w:rsid w:val="004178BB"/>
    <w:rsid w:val="00417D14"/>
    <w:rsid w:val="00420DFD"/>
    <w:rsid w:val="004212A8"/>
    <w:rsid w:val="00422544"/>
    <w:rsid w:val="00423C22"/>
    <w:rsid w:val="00425767"/>
    <w:rsid w:val="00427B8F"/>
    <w:rsid w:val="00431E1C"/>
    <w:rsid w:val="00436F1F"/>
    <w:rsid w:val="004371AC"/>
    <w:rsid w:val="0044261E"/>
    <w:rsid w:val="0044313D"/>
    <w:rsid w:val="004436C7"/>
    <w:rsid w:val="00445231"/>
    <w:rsid w:val="004479D6"/>
    <w:rsid w:val="00450CFB"/>
    <w:rsid w:val="00453321"/>
    <w:rsid w:val="00455EAD"/>
    <w:rsid w:val="00456E9F"/>
    <w:rsid w:val="004602CE"/>
    <w:rsid w:val="00463426"/>
    <w:rsid w:val="0046690E"/>
    <w:rsid w:val="00466F68"/>
    <w:rsid w:val="00473D80"/>
    <w:rsid w:val="00474090"/>
    <w:rsid w:val="00476546"/>
    <w:rsid w:val="00477376"/>
    <w:rsid w:val="00480A99"/>
    <w:rsid w:val="00481721"/>
    <w:rsid w:val="00482841"/>
    <w:rsid w:val="0048526F"/>
    <w:rsid w:val="00485A30"/>
    <w:rsid w:val="00490281"/>
    <w:rsid w:val="0049133D"/>
    <w:rsid w:val="00491A5C"/>
    <w:rsid w:val="00491F3C"/>
    <w:rsid w:val="004A05E1"/>
    <w:rsid w:val="004A44BB"/>
    <w:rsid w:val="004A5B39"/>
    <w:rsid w:val="004B5108"/>
    <w:rsid w:val="004B6185"/>
    <w:rsid w:val="004B6901"/>
    <w:rsid w:val="004C1E82"/>
    <w:rsid w:val="004C4816"/>
    <w:rsid w:val="004C54BD"/>
    <w:rsid w:val="004C5592"/>
    <w:rsid w:val="004C5B77"/>
    <w:rsid w:val="004D33B5"/>
    <w:rsid w:val="004D4A50"/>
    <w:rsid w:val="004D57DA"/>
    <w:rsid w:val="004E0494"/>
    <w:rsid w:val="004E2646"/>
    <w:rsid w:val="004E340C"/>
    <w:rsid w:val="004E3BAB"/>
    <w:rsid w:val="004E3F98"/>
    <w:rsid w:val="004F0079"/>
    <w:rsid w:val="004F0323"/>
    <w:rsid w:val="004F2F24"/>
    <w:rsid w:val="0050065C"/>
    <w:rsid w:val="00501A97"/>
    <w:rsid w:val="00502066"/>
    <w:rsid w:val="00504796"/>
    <w:rsid w:val="00504E9C"/>
    <w:rsid w:val="00504F56"/>
    <w:rsid w:val="00506637"/>
    <w:rsid w:val="00514FA1"/>
    <w:rsid w:val="005159A4"/>
    <w:rsid w:val="00520451"/>
    <w:rsid w:val="00522DEF"/>
    <w:rsid w:val="00523572"/>
    <w:rsid w:val="00523CB4"/>
    <w:rsid w:val="00525603"/>
    <w:rsid w:val="00530261"/>
    <w:rsid w:val="0053401F"/>
    <w:rsid w:val="00534D85"/>
    <w:rsid w:val="00535A78"/>
    <w:rsid w:val="005360B5"/>
    <w:rsid w:val="00537D0C"/>
    <w:rsid w:val="005405DB"/>
    <w:rsid w:val="005453C8"/>
    <w:rsid w:val="00545F06"/>
    <w:rsid w:val="005469E8"/>
    <w:rsid w:val="005532BD"/>
    <w:rsid w:val="00553F16"/>
    <w:rsid w:val="00554A1F"/>
    <w:rsid w:val="00564690"/>
    <w:rsid w:val="005652BA"/>
    <w:rsid w:val="00574D74"/>
    <w:rsid w:val="0057550C"/>
    <w:rsid w:val="005758AB"/>
    <w:rsid w:val="00575B6A"/>
    <w:rsid w:val="0058580D"/>
    <w:rsid w:val="005871B1"/>
    <w:rsid w:val="005900B2"/>
    <w:rsid w:val="00590236"/>
    <w:rsid w:val="00590BE5"/>
    <w:rsid w:val="00592CFD"/>
    <w:rsid w:val="0059540B"/>
    <w:rsid w:val="00597A5F"/>
    <w:rsid w:val="005A06BC"/>
    <w:rsid w:val="005A0E9E"/>
    <w:rsid w:val="005A2038"/>
    <w:rsid w:val="005A398B"/>
    <w:rsid w:val="005A6BC8"/>
    <w:rsid w:val="005B56AE"/>
    <w:rsid w:val="005B7232"/>
    <w:rsid w:val="005B79C6"/>
    <w:rsid w:val="005C13E7"/>
    <w:rsid w:val="005C1F97"/>
    <w:rsid w:val="005C4D76"/>
    <w:rsid w:val="005D258A"/>
    <w:rsid w:val="005D2EF0"/>
    <w:rsid w:val="005D6792"/>
    <w:rsid w:val="005D6BBC"/>
    <w:rsid w:val="005E1F8A"/>
    <w:rsid w:val="005E2508"/>
    <w:rsid w:val="005E3550"/>
    <w:rsid w:val="005E3C52"/>
    <w:rsid w:val="005F0C48"/>
    <w:rsid w:val="005F3645"/>
    <w:rsid w:val="006030D3"/>
    <w:rsid w:val="00603780"/>
    <w:rsid w:val="00603A1C"/>
    <w:rsid w:val="006040B0"/>
    <w:rsid w:val="0060737C"/>
    <w:rsid w:val="00610A91"/>
    <w:rsid w:val="006119AF"/>
    <w:rsid w:val="00612031"/>
    <w:rsid w:val="00612A60"/>
    <w:rsid w:val="00614634"/>
    <w:rsid w:val="00623A87"/>
    <w:rsid w:val="00626252"/>
    <w:rsid w:val="00631E56"/>
    <w:rsid w:val="0063242D"/>
    <w:rsid w:val="00633552"/>
    <w:rsid w:val="0063604E"/>
    <w:rsid w:val="0063614E"/>
    <w:rsid w:val="00636E30"/>
    <w:rsid w:val="00642ADC"/>
    <w:rsid w:val="006439D7"/>
    <w:rsid w:val="00643DD0"/>
    <w:rsid w:val="00644DF2"/>
    <w:rsid w:val="0064619D"/>
    <w:rsid w:val="00647156"/>
    <w:rsid w:val="00651A94"/>
    <w:rsid w:val="006525FF"/>
    <w:rsid w:val="00655654"/>
    <w:rsid w:val="00656EF3"/>
    <w:rsid w:val="00657694"/>
    <w:rsid w:val="00661823"/>
    <w:rsid w:val="00661BE2"/>
    <w:rsid w:val="00662EEC"/>
    <w:rsid w:val="00665B36"/>
    <w:rsid w:val="00665E98"/>
    <w:rsid w:val="00666B1D"/>
    <w:rsid w:val="006709D7"/>
    <w:rsid w:val="00670BBB"/>
    <w:rsid w:val="00670F11"/>
    <w:rsid w:val="006721F3"/>
    <w:rsid w:val="00676AB5"/>
    <w:rsid w:val="00680949"/>
    <w:rsid w:val="006815B9"/>
    <w:rsid w:val="00683813"/>
    <w:rsid w:val="00685C70"/>
    <w:rsid w:val="006863D2"/>
    <w:rsid w:val="00686412"/>
    <w:rsid w:val="00686F00"/>
    <w:rsid w:val="00697269"/>
    <w:rsid w:val="00697776"/>
    <w:rsid w:val="006A2A1A"/>
    <w:rsid w:val="006A64B6"/>
    <w:rsid w:val="006A7251"/>
    <w:rsid w:val="006B117C"/>
    <w:rsid w:val="006B15F5"/>
    <w:rsid w:val="006B2F6D"/>
    <w:rsid w:val="006B5241"/>
    <w:rsid w:val="006C5623"/>
    <w:rsid w:val="006C695A"/>
    <w:rsid w:val="006D1562"/>
    <w:rsid w:val="006D4CFB"/>
    <w:rsid w:val="006D66F5"/>
    <w:rsid w:val="006D7320"/>
    <w:rsid w:val="006E4F7B"/>
    <w:rsid w:val="006E5477"/>
    <w:rsid w:val="006E6329"/>
    <w:rsid w:val="006F1805"/>
    <w:rsid w:val="006F1A42"/>
    <w:rsid w:val="006F2F7F"/>
    <w:rsid w:val="006F7F7D"/>
    <w:rsid w:val="00700278"/>
    <w:rsid w:val="00700692"/>
    <w:rsid w:val="007019A2"/>
    <w:rsid w:val="00702037"/>
    <w:rsid w:val="00702750"/>
    <w:rsid w:val="00706CF7"/>
    <w:rsid w:val="00712653"/>
    <w:rsid w:val="00713363"/>
    <w:rsid w:val="00714D9B"/>
    <w:rsid w:val="0071564C"/>
    <w:rsid w:val="007161B8"/>
    <w:rsid w:val="007178B7"/>
    <w:rsid w:val="00722300"/>
    <w:rsid w:val="00723E9D"/>
    <w:rsid w:val="00726754"/>
    <w:rsid w:val="00726DDF"/>
    <w:rsid w:val="007270A0"/>
    <w:rsid w:val="00730862"/>
    <w:rsid w:val="0073179E"/>
    <w:rsid w:val="007319FC"/>
    <w:rsid w:val="00736D5E"/>
    <w:rsid w:val="00745645"/>
    <w:rsid w:val="0074742B"/>
    <w:rsid w:val="0075091D"/>
    <w:rsid w:val="00751EA4"/>
    <w:rsid w:val="007533E5"/>
    <w:rsid w:val="00753538"/>
    <w:rsid w:val="0075539D"/>
    <w:rsid w:val="00755CD3"/>
    <w:rsid w:val="00762E1F"/>
    <w:rsid w:val="00765BB3"/>
    <w:rsid w:val="00766B2D"/>
    <w:rsid w:val="007708FE"/>
    <w:rsid w:val="00773E6B"/>
    <w:rsid w:val="007740EA"/>
    <w:rsid w:val="00775025"/>
    <w:rsid w:val="007756DE"/>
    <w:rsid w:val="00781495"/>
    <w:rsid w:val="00784034"/>
    <w:rsid w:val="00784961"/>
    <w:rsid w:val="00785DFF"/>
    <w:rsid w:val="00791F0C"/>
    <w:rsid w:val="00792A43"/>
    <w:rsid w:val="007A03A7"/>
    <w:rsid w:val="007A2358"/>
    <w:rsid w:val="007A6520"/>
    <w:rsid w:val="007B03BC"/>
    <w:rsid w:val="007B0580"/>
    <w:rsid w:val="007B180C"/>
    <w:rsid w:val="007B2A2B"/>
    <w:rsid w:val="007B3C63"/>
    <w:rsid w:val="007B4B89"/>
    <w:rsid w:val="007B5C23"/>
    <w:rsid w:val="007B63A2"/>
    <w:rsid w:val="007B6C19"/>
    <w:rsid w:val="007C027E"/>
    <w:rsid w:val="007C2A55"/>
    <w:rsid w:val="007C3292"/>
    <w:rsid w:val="007C3FCC"/>
    <w:rsid w:val="007C4B50"/>
    <w:rsid w:val="007C538C"/>
    <w:rsid w:val="007D0628"/>
    <w:rsid w:val="007D268C"/>
    <w:rsid w:val="007D45C8"/>
    <w:rsid w:val="007D6A0C"/>
    <w:rsid w:val="007D78D1"/>
    <w:rsid w:val="007E008B"/>
    <w:rsid w:val="007E0C38"/>
    <w:rsid w:val="007E0E2A"/>
    <w:rsid w:val="007E1084"/>
    <w:rsid w:val="007E154F"/>
    <w:rsid w:val="007E2BA9"/>
    <w:rsid w:val="007F6F14"/>
    <w:rsid w:val="007F7238"/>
    <w:rsid w:val="00800C76"/>
    <w:rsid w:val="0080432A"/>
    <w:rsid w:val="00805503"/>
    <w:rsid w:val="0081330A"/>
    <w:rsid w:val="00814FC4"/>
    <w:rsid w:val="0081644C"/>
    <w:rsid w:val="00816EB2"/>
    <w:rsid w:val="008207A6"/>
    <w:rsid w:val="00820BB0"/>
    <w:rsid w:val="00822926"/>
    <w:rsid w:val="00825E42"/>
    <w:rsid w:val="0082757C"/>
    <w:rsid w:val="008313F1"/>
    <w:rsid w:val="008355FA"/>
    <w:rsid w:val="008409A4"/>
    <w:rsid w:val="00841304"/>
    <w:rsid w:val="008448BB"/>
    <w:rsid w:val="00844E9B"/>
    <w:rsid w:val="00846640"/>
    <w:rsid w:val="0084792A"/>
    <w:rsid w:val="008505BD"/>
    <w:rsid w:val="00850D4E"/>
    <w:rsid w:val="00851C41"/>
    <w:rsid w:val="008570FE"/>
    <w:rsid w:val="00857D09"/>
    <w:rsid w:val="00861629"/>
    <w:rsid w:val="00862261"/>
    <w:rsid w:val="00863843"/>
    <w:rsid w:val="008654C5"/>
    <w:rsid w:val="00865786"/>
    <w:rsid w:val="00870711"/>
    <w:rsid w:val="008707B7"/>
    <w:rsid w:val="00871039"/>
    <w:rsid w:val="00873F7E"/>
    <w:rsid w:val="00874DBC"/>
    <w:rsid w:val="00880A3F"/>
    <w:rsid w:val="00881567"/>
    <w:rsid w:val="00881EDA"/>
    <w:rsid w:val="0088210C"/>
    <w:rsid w:val="00882FF9"/>
    <w:rsid w:val="008836CC"/>
    <w:rsid w:val="00883FF5"/>
    <w:rsid w:val="008859B9"/>
    <w:rsid w:val="008959A2"/>
    <w:rsid w:val="008A75AF"/>
    <w:rsid w:val="008B1C64"/>
    <w:rsid w:val="008B2540"/>
    <w:rsid w:val="008B2B49"/>
    <w:rsid w:val="008B7BAE"/>
    <w:rsid w:val="008C1170"/>
    <w:rsid w:val="008C25A2"/>
    <w:rsid w:val="008C428E"/>
    <w:rsid w:val="008C4769"/>
    <w:rsid w:val="008C66F2"/>
    <w:rsid w:val="008C7D29"/>
    <w:rsid w:val="008D19D8"/>
    <w:rsid w:val="008D31A7"/>
    <w:rsid w:val="008D42EA"/>
    <w:rsid w:val="008D45DB"/>
    <w:rsid w:val="008D7AE5"/>
    <w:rsid w:val="008E14BE"/>
    <w:rsid w:val="008E1551"/>
    <w:rsid w:val="008E2FBB"/>
    <w:rsid w:val="008E7268"/>
    <w:rsid w:val="008F11EE"/>
    <w:rsid w:val="008F1C5B"/>
    <w:rsid w:val="008F2597"/>
    <w:rsid w:val="008F2B68"/>
    <w:rsid w:val="008F2BAC"/>
    <w:rsid w:val="008F2C08"/>
    <w:rsid w:val="008F322F"/>
    <w:rsid w:val="008F427F"/>
    <w:rsid w:val="008F4B7D"/>
    <w:rsid w:val="008F4CF2"/>
    <w:rsid w:val="008F6BB1"/>
    <w:rsid w:val="008F7B88"/>
    <w:rsid w:val="009003D0"/>
    <w:rsid w:val="0090160F"/>
    <w:rsid w:val="00911884"/>
    <w:rsid w:val="00912F4B"/>
    <w:rsid w:val="009142F6"/>
    <w:rsid w:val="00915D06"/>
    <w:rsid w:val="00920465"/>
    <w:rsid w:val="0092125D"/>
    <w:rsid w:val="00924680"/>
    <w:rsid w:val="009247FC"/>
    <w:rsid w:val="009258D8"/>
    <w:rsid w:val="00930371"/>
    <w:rsid w:val="00930E29"/>
    <w:rsid w:val="0093184C"/>
    <w:rsid w:val="00932671"/>
    <w:rsid w:val="009338BD"/>
    <w:rsid w:val="009417AE"/>
    <w:rsid w:val="00942480"/>
    <w:rsid w:val="00942F39"/>
    <w:rsid w:val="009435E6"/>
    <w:rsid w:val="00945690"/>
    <w:rsid w:val="00950547"/>
    <w:rsid w:val="009553D5"/>
    <w:rsid w:val="00956916"/>
    <w:rsid w:val="00956A9E"/>
    <w:rsid w:val="0096207E"/>
    <w:rsid w:val="00970714"/>
    <w:rsid w:val="00970D24"/>
    <w:rsid w:val="00980A69"/>
    <w:rsid w:val="00985E9B"/>
    <w:rsid w:val="009866D1"/>
    <w:rsid w:val="009910F0"/>
    <w:rsid w:val="00991BFF"/>
    <w:rsid w:val="00994BE4"/>
    <w:rsid w:val="009A1C58"/>
    <w:rsid w:val="009A52F6"/>
    <w:rsid w:val="009A54E0"/>
    <w:rsid w:val="009A59F0"/>
    <w:rsid w:val="009B0676"/>
    <w:rsid w:val="009B0F0B"/>
    <w:rsid w:val="009B3C4B"/>
    <w:rsid w:val="009B4A41"/>
    <w:rsid w:val="009C281A"/>
    <w:rsid w:val="009C4200"/>
    <w:rsid w:val="009C5392"/>
    <w:rsid w:val="009C554B"/>
    <w:rsid w:val="009C5C92"/>
    <w:rsid w:val="009C61E2"/>
    <w:rsid w:val="009D31C9"/>
    <w:rsid w:val="009D4E8C"/>
    <w:rsid w:val="009D5D29"/>
    <w:rsid w:val="009D7CE6"/>
    <w:rsid w:val="009E01E1"/>
    <w:rsid w:val="009E1B05"/>
    <w:rsid w:val="009E23AB"/>
    <w:rsid w:val="009E287A"/>
    <w:rsid w:val="009E3964"/>
    <w:rsid w:val="009E4C00"/>
    <w:rsid w:val="009E56DE"/>
    <w:rsid w:val="009F0B9B"/>
    <w:rsid w:val="009F1101"/>
    <w:rsid w:val="009F1A8F"/>
    <w:rsid w:val="009F5464"/>
    <w:rsid w:val="00A01A65"/>
    <w:rsid w:val="00A020B4"/>
    <w:rsid w:val="00A02EE6"/>
    <w:rsid w:val="00A078FA"/>
    <w:rsid w:val="00A1052B"/>
    <w:rsid w:val="00A109C0"/>
    <w:rsid w:val="00A149E0"/>
    <w:rsid w:val="00A21239"/>
    <w:rsid w:val="00A232DE"/>
    <w:rsid w:val="00A2339B"/>
    <w:rsid w:val="00A24E0F"/>
    <w:rsid w:val="00A32ACF"/>
    <w:rsid w:val="00A33B25"/>
    <w:rsid w:val="00A378B4"/>
    <w:rsid w:val="00A41BD9"/>
    <w:rsid w:val="00A434E9"/>
    <w:rsid w:val="00A52021"/>
    <w:rsid w:val="00A54414"/>
    <w:rsid w:val="00A563BC"/>
    <w:rsid w:val="00A57D12"/>
    <w:rsid w:val="00A61DBE"/>
    <w:rsid w:val="00A61FB6"/>
    <w:rsid w:val="00A6406E"/>
    <w:rsid w:val="00A65D94"/>
    <w:rsid w:val="00A707E0"/>
    <w:rsid w:val="00A758B3"/>
    <w:rsid w:val="00A75FC6"/>
    <w:rsid w:val="00A76035"/>
    <w:rsid w:val="00A82F93"/>
    <w:rsid w:val="00A83BC3"/>
    <w:rsid w:val="00A83D77"/>
    <w:rsid w:val="00A85257"/>
    <w:rsid w:val="00A85C3E"/>
    <w:rsid w:val="00A87D00"/>
    <w:rsid w:val="00A9223E"/>
    <w:rsid w:val="00A92D1C"/>
    <w:rsid w:val="00A9768B"/>
    <w:rsid w:val="00A97D8B"/>
    <w:rsid w:val="00AA06F9"/>
    <w:rsid w:val="00AA0C91"/>
    <w:rsid w:val="00AA40D7"/>
    <w:rsid w:val="00AB15F6"/>
    <w:rsid w:val="00AB3887"/>
    <w:rsid w:val="00AB4850"/>
    <w:rsid w:val="00AC42D1"/>
    <w:rsid w:val="00AC49D3"/>
    <w:rsid w:val="00AC6A7F"/>
    <w:rsid w:val="00AD03A6"/>
    <w:rsid w:val="00AD2924"/>
    <w:rsid w:val="00AD2A1D"/>
    <w:rsid w:val="00AD4D40"/>
    <w:rsid w:val="00AD52D1"/>
    <w:rsid w:val="00AD7A04"/>
    <w:rsid w:val="00AE06B7"/>
    <w:rsid w:val="00AE5658"/>
    <w:rsid w:val="00AE5F05"/>
    <w:rsid w:val="00AF09DB"/>
    <w:rsid w:val="00AF0BFD"/>
    <w:rsid w:val="00AF0D4A"/>
    <w:rsid w:val="00AF225B"/>
    <w:rsid w:val="00AF4C26"/>
    <w:rsid w:val="00AF6B67"/>
    <w:rsid w:val="00AF726E"/>
    <w:rsid w:val="00AF7358"/>
    <w:rsid w:val="00B023F8"/>
    <w:rsid w:val="00B042BB"/>
    <w:rsid w:val="00B05896"/>
    <w:rsid w:val="00B10515"/>
    <w:rsid w:val="00B10EA1"/>
    <w:rsid w:val="00B15208"/>
    <w:rsid w:val="00B15813"/>
    <w:rsid w:val="00B16033"/>
    <w:rsid w:val="00B167F4"/>
    <w:rsid w:val="00B2068E"/>
    <w:rsid w:val="00B24F9C"/>
    <w:rsid w:val="00B2559E"/>
    <w:rsid w:val="00B301C5"/>
    <w:rsid w:val="00B30415"/>
    <w:rsid w:val="00B30638"/>
    <w:rsid w:val="00B30BF1"/>
    <w:rsid w:val="00B31097"/>
    <w:rsid w:val="00B31BC7"/>
    <w:rsid w:val="00B33A0D"/>
    <w:rsid w:val="00B35F23"/>
    <w:rsid w:val="00B37549"/>
    <w:rsid w:val="00B410E3"/>
    <w:rsid w:val="00B4183D"/>
    <w:rsid w:val="00B42051"/>
    <w:rsid w:val="00B4362F"/>
    <w:rsid w:val="00B47271"/>
    <w:rsid w:val="00B53376"/>
    <w:rsid w:val="00B545BF"/>
    <w:rsid w:val="00B60EE0"/>
    <w:rsid w:val="00B61F95"/>
    <w:rsid w:val="00B6226D"/>
    <w:rsid w:val="00B665FD"/>
    <w:rsid w:val="00B67CC5"/>
    <w:rsid w:val="00B701CF"/>
    <w:rsid w:val="00B70AAC"/>
    <w:rsid w:val="00B74C55"/>
    <w:rsid w:val="00B75610"/>
    <w:rsid w:val="00B75611"/>
    <w:rsid w:val="00B834F2"/>
    <w:rsid w:val="00B83D6D"/>
    <w:rsid w:val="00B8515F"/>
    <w:rsid w:val="00B87D58"/>
    <w:rsid w:val="00B920ED"/>
    <w:rsid w:val="00B9469D"/>
    <w:rsid w:val="00B95FAA"/>
    <w:rsid w:val="00BA1421"/>
    <w:rsid w:val="00BA1F56"/>
    <w:rsid w:val="00BA42D8"/>
    <w:rsid w:val="00BA4623"/>
    <w:rsid w:val="00BA70B5"/>
    <w:rsid w:val="00BA7B17"/>
    <w:rsid w:val="00BA7D33"/>
    <w:rsid w:val="00BA7D8B"/>
    <w:rsid w:val="00BB00C2"/>
    <w:rsid w:val="00BB013B"/>
    <w:rsid w:val="00BB0695"/>
    <w:rsid w:val="00BB34B9"/>
    <w:rsid w:val="00BB5249"/>
    <w:rsid w:val="00BC36D9"/>
    <w:rsid w:val="00BC55D2"/>
    <w:rsid w:val="00BC7151"/>
    <w:rsid w:val="00BD337E"/>
    <w:rsid w:val="00BD47D9"/>
    <w:rsid w:val="00BD500A"/>
    <w:rsid w:val="00BE02D4"/>
    <w:rsid w:val="00BE0587"/>
    <w:rsid w:val="00BE2C1B"/>
    <w:rsid w:val="00BE5250"/>
    <w:rsid w:val="00BF5352"/>
    <w:rsid w:val="00BF7560"/>
    <w:rsid w:val="00C018BD"/>
    <w:rsid w:val="00C01EB6"/>
    <w:rsid w:val="00C023A0"/>
    <w:rsid w:val="00C04483"/>
    <w:rsid w:val="00C054D9"/>
    <w:rsid w:val="00C05709"/>
    <w:rsid w:val="00C141AF"/>
    <w:rsid w:val="00C143EB"/>
    <w:rsid w:val="00C14442"/>
    <w:rsid w:val="00C2102E"/>
    <w:rsid w:val="00C21BD1"/>
    <w:rsid w:val="00C241B1"/>
    <w:rsid w:val="00C26DEC"/>
    <w:rsid w:val="00C3389C"/>
    <w:rsid w:val="00C34C55"/>
    <w:rsid w:val="00C42941"/>
    <w:rsid w:val="00C451E9"/>
    <w:rsid w:val="00C46D2C"/>
    <w:rsid w:val="00C50A54"/>
    <w:rsid w:val="00C53482"/>
    <w:rsid w:val="00C53D8F"/>
    <w:rsid w:val="00C562DE"/>
    <w:rsid w:val="00C623BD"/>
    <w:rsid w:val="00C62EE0"/>
    <w:rsid w:val="00C64434"/>
    <w:rsid w:val="00C658A7"/>
    <w:rsid w:val="00C717D1"/>
    <w:rsid w:val="00C757FA"/>
    <w:rsid w:val="00C7589C"/>
    <w:rsid w:val="00C75CD6"/>
    <w:rsid w:val="00C762A1"/>
    <w:rsid w:val="00C810E6"/>
    <w:rsid w:val="00C83857"/>
    <w:rsid w:val="00C847E1"/>
    <w:rsid w:val="00C85458"/>
    <w:rsid w:val="00C873B8"/>
    <w:rsid w:val="00C874C1"/>
    <w:rsid w:val="00C91818"/>
    <w:rsid w:val="00C952BA"/>
    <w:rsid w:val="00C95768"/>
    <w:rsid w:val="00C971ED"/>
    <w:rsid w:val="00C97DF1"/>
    <w:rsid w:val="00CA03B9"/>
    <w:rsid w:val="00CA1655"/>
    <w:rsid w:val="00CA1A87"/>
    <w:rsid w:val="00CA4657"/>
    <w:rsid w:val="00CA7EE3"/>
    <w:rsid w:val="00CB03A0"/>
    <w:rsid w:val="00CB0B86"/>
    <w:rsid w:val="00CB15B4"/>
    <w:rsid w:val="00CB2D21"/>
    <w:rsid w:val="00CB2EED"/>
    <w:rsid w:val="00CB4A56"/>
    <w:rsid w:val="00CB60E7"/>
    <w:rsid w:val="00CC6184"/>
    <w:rsid w:val="00CC7972"/>
    <w:rsid w:val="00CC79A2"/>
    <w:rsid w:val="00CD4F97"/>
    <w:rsid w:val="00CD50DD"/>
    <w:rsid w:val="00CD5E0F"/>
    <w:rsid w:val="00CD6C16"/>
    <w:rsid w:val="00CD79B0"/>
    <w:rsid w:val="00CE05F5"/>
    <w:rsid w:val="00CE07B5"/>
    <w:rsid w:val="00CE25CB"/>
    <w:rsid w:val="00CE287B"/>
    <w:rsid w:val="00CE2CA9"/>
    <w:rsid w:val="00CE4FBF"/>
    <w:rsid w:val="00CE7D6C"/>
    <w:rsid w:val="00CE7DAA"/>
    <w:rsid w:val="00CF14B3"/>
    <w:rsid w:val="00CF1502"/>
    <w:rsid w:val="00CF4BF5"/>
    <w:rsid w:val="00CF5374"/>
    <w:rsid w:val="00CF60DB"/>
    <w:rsid w:val="00CF6665"/>
    <w:rsid w:val="00CF68E5"/>
    <w:rsid w:val="00CF79B2"/>
    <w:rsid w:val="00D03F55"/>
    <w:rsid w:val="00D0575A"/>
    <w:rsid w:val="00D05DB1"/>
    <w:rsid w:val="00D0638B"/>
    <w:rsid w:val="00D06B3B"/>
    <w:rsid w:val="00D10EA5"/>
    <w:rsid w:val="00D11295"/>
    <w:rsid w:val="00D11AE0"/>
    <w:rsid w:val="00D11F71"/>
    <w:rsid w:val="00D1513B"/>
    <w:rsid w:val="00D1614F"/>
    <w:rsid w:val="00D176AC"/>
    <w:rsid w:val="00D20349"/>
    <w:rsid w:val="00D224DF"/>
    <w:rsid w:val="00D23074"/>
    <w:rsid w:val="00D2476E"/>
    <w:rsid w:val="00D264FF"/>
    <w:rsid w:val="00D33AFF"/>
    <w:rsid w:val="00D347D1"/>
    <w:rsid w:val="00D34D9C"/>
    <w:rsid w:val="00D42208"/>
    <w:rsid w:val="00D43F9F"/>
    <w:rsid w:val="00D53416"/>
    <w:rsid w:val="00D53521"/>
    <w:rsid w:val="00D555E8"/>
    <w:rsid w:val="00D571EE"/>
    <w:rsid w:val="00D60E74"/>
    <w:rsid w:val="00D631C6"/>
    <w:rsid w:val="00D6584F"/>
    <w:rsid w:val="00D67F27"/>
    <w:rsid w:val="00D7261B"/>
    <w:rsid w:val="00D73463"/>
    <w:rsid w:val="00D73AFA"/>
    <w:rsid w:val="00D73E47"/>
    <w:rsid w:val="00D74228"/>
    <w:rsid w:val="00D7467C"/>
    <w:rsid w:val="00D80815"/>
    <w:rsid w:val="00D81060"/>
    <w:rsid w:val="00D81079"/>
    <w:rsid w:val="00D86062"/>
    <w:rsid w:val="00D8651C"/>
    <w:rsid w:val="00D91E38"/>
    <w:rsid w:val="00DA0BA1"/>
    <w:rsid w:val="00DB0E8B"/>
    <w:rsid w:val="00DB26F9"/>
    <w:rsid w:val="00DB3883"/>
    <w:rsid w:val="00DB5186"/>
    <w:rsid w:val="00DB7EE7"/>
    <w:rsid w:val="00DC1FA6"/>
    <w:rsid w:val="00DC2714"/>
    <w:rsid w:val="00DC39A2"/>
    <w:rsid w:val="00DC4E35"/>
    <w:rsid w:val="00DC72B7"/>
    <w:rsid w:val="00DC7BD2"/>
    <w:rsid w:val="00DD435E"/>
    <w:rsid w:val="00DD5D20"/>
    <w:rsid w:val="00DD7EC3"/>
    <w:rsid w:val="00DE0D16"/>
    <w:rsid w:val="00DE1234"/>
    <w:rsid w:val="00DE1825"/>
    <w:rsid w:val="00DE458C"/>
    <w:rsid w:val="00DE4A50"/>
    <w:rsid w:val="00DE640D"/>
    <w:rsid w:val="00DE71BC"/>
    <w:rsid w:val="00DF34D2"/>
    <w:rsid w:val="00DF6384"/>
    <w:rsid w:val="00E03884"/>
    <w:rsid w:val="00E03E8A"/>
    <w:rsid w:val="00E101DD"/>
    <w:rsid w:val="00E13345"/>
    <w:rsid w:val="00E13A00"/>
    <w:rsid w:val="00E143F3"/>
    <w:rsid w:val="00E15532"/>
    <w:rsid w:val="00E16233"/>
    <w:rsid w:val="00E171AB"/>
    <w:rsid w:val="00E23917"/>
    <w:rsid w:val="00E271FF"/>
    <w:rsid w:val="00E27777"/>
    <w:rsid w:val="00E32E1C"/>
    <w:rsid w:val="00E35B01"/>
    <w:rsid w:val="00E36725"/>
    <w:rsid w:val="00E37494"/>
    <w:rsid w:val="00E40E70"/>
    <w:rsid w:val="00E42751"/>
    <w:rsid w:val="00E442B4"/>
    <w:rsid w:val="00E449ED"/>
    <w:rsid w:val="00E46803"/>
    <w:rsid w:val="00E5132A"/>
    <w:rsid w:val="00E53459"/>
    <w:rsid w:val="00E53DBA"/>
    <w:rsid w:val="00E5577F"/>
    <w:rsid w:val="00E564D8"/>
    <w:rsid w:val="00E5709A"/>
    <w:rsid w:val="00E576EE"/>
    <w:rsid w:val="00E60DBE"/>
    <w:rsid w:val="00E61E6C"/>
    <w:rsid w:val="00E61E8E"/>
    <w:rsid w:val="00E628FD"/>
    <w:rsid w:val="00E63CAF"/>
    <w:rsid w:val="00E66D59"/>
    <w:rsid w:val="00E72B6E"/>
    <w:rsid w:val="00E74871"/>
    <w:rsid w:val="00E7582C"/>
    <w:rsid w:val="00E76634"/>
    <w:rsid w:val="00E80718"/>
    <w:rsid w:val="00E80FE5"/>
    <w:rsid w:val="00E813E2"/>
    <w:rsid w:val="00E821B8"/>
    <w:rsid w:val="00E86091"/>
    <w:rsid w:val="00E86B4F"/>
    <w:rsid w:val="00E8704D"/>
    <w:rsid w:val="00E90B10"/>
    <w:rsid w:val="00E932BC"/>
    <w:rsid w:val="00E948C2"/>
    <w:rsid w:val="00E9530C"/>
    <w:rsid w:val="00E95EC6"/>
    <w:rsid w:val="00E978F3"/>
    <w:rsid w:val="00EA3E6F"/>
    <w:rsid w:val="00EA5454"/>
    <w:rsid w:val="00EA6671"/>
    <w:rsid w:val="00EA7CF0"/>
    <w:rsid w:val="00EB35C0"/>
    <w:rsid w:val="00EB3821"/>
    <w:rsid w:val="00EB5549"/>
    <w:rsid w:val="00EB66D5"/>
    <w:rsid w:val="00EB74DF"/>
    <w:rsid w:val="00EC4184"/>
    <w:rsid w:val="00EC58B7"/>
    <w:rsid w:val="00ED07F3"/>
    <w:rsid w:val="00ED1C3C"/>
    <w:rsid w:val="00ED4DC1"/>
    <w:rsid w:val="00EE1640"/>
    <w:rsid w:val="00EE4F6F"/>
    <w:rsid w:val="00EE5D74"/>
    <w:rsid w:val="00EE60CF"/>
    <w:rsid w:val="00EF0884"/>
    <w:rsid w:val="00EF4305"/>
    <w:rsid w:val="00EF49D9"/>
    <w:rsid w:val="00EF4DDD"/>
    <w:rsid w:val="00EF5AA6"/>
    <w:rsid w:val="00F004ED"/>
    <w:rsid w:val="00F008DF"/>
    <w:rsid w:val="00F03E29"/>
    <w:rsid w:val="00F04F1D"/>
    <w:rsid w:val="00F05BC3"/>
    <w:rsid w:val="00F067E0"/>
    <w:rsid w:val="00F114A6"/>
    <w:rsid w:val="00F11E7E"/>
    <w:rsid w:val="00F12D90"/>
    <w:rsid w:val="00F132EF"/>
    <w:rsid w:val="00F14718"/>
    <w:rsid w:val="00F14E98"/>
    <w:rsid w:val="00F21DA0"/>
    <w:rsid w:val="00F23C49"/>
    <w:rsid w:val="00F24D24"/>
    <w:rsid w:val="00F25314"/>
    <w:rsid w:val="00F31858"/>
    <w:rsid w:val="00F342F0"/>
    <w:rsid w:val="00F35CB9"/>
    <w:rsid w:val="00F35F8D"/>
    <w:rsid w:val="00F4074C"/>
    <w:rsid w:val="00F40D43"/>
    <w:rsid w:val="00F4159B"/>
    <w:rsid w:val="00F44062"/>
    <w:rsid w:val="00F44A1A"/>
    <w:rsid w:val="00F46A92"/>
    <w:rsid w:val="00F55212"/>
    <w:rsid w:val="00F610B5"/>
    <w:rsid w:val="00F613BE"/>
    <w:rsid w:val="00F62FA7"/>
    <w:rsid w:val="00F63FEB"/>
    <w:rsid w:val="00F642D4"/>
    <w:rsid w:val="00F650CB"/>
    <w:rsid w:val="00F655BA"/>
    <w:rsid w:val="00F67A07"/>
    <w:rsid w:val="00F71314"/>
    <w:rsid w:val="00F733AB"/>
    <w:rsid w:val="00F754E2"/>
    <w:rsid w:val="00F759D1"/>
    <w:rsid w:val="00F75BDC"/>
    <w:rsid w:val="00F76CAD"/>
    <w:rsid w:val="00F77DD2"/>
    <w:rsid w:val="00F80B2D"/>
    <w:rsid w:val="00F80FBA"/>
    <w:rsid w:val="00F83C7B"/>
    <w:rsid w:val="00F92F8D"/>
    <w:rsid w:val="00F95260"/>
    <w:rsid w:val="00F96929"/>
    <w:rsid w:val="00F96F4E"/>
    <w:rsid w:val="00F97CEE"/>
    <w:rsid w:val="00F97ED7"/>
    <w:rsid w:val="00FA0F4A"/>
    <w:rsid w:val="00FA2E1E"/>
    <w:rsid w:val="00FA7C9C"/>
    <w:rsid w:val="00FB0F48"/>
    <w:rsid w:val="00FB524C"/>
    <w:rsid w:val="00FB72DC"/>
    <w:rsid w:val="00FC0E54"/>
    <w:rsid w:val="00FD0628"/>
    <w:rsid w:val="00FD3AEC"/>
    <w:rsid w:val="00FD4309"/>
    <w:rsid w:val="00FD621A"/>
    <w:rsid w:val="00FD6A64"/>
    <w:rsid w:val="00FD7203"/>
    <w:rsid w:val="00FE6928"/>
    <w:rsid w:val="00FE7A46"/>
    <w:rsid w:val="00FF097C"/>
    <w:rsid w:val="00FF2955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71FE5-86AB-4670-A2C5-09EDBC25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9A4"/>
    <w:pPr>
      <w:spacing w:before="35" w:after="35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09A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uiPriority w:val="99"/>
    <w:rsid w:val="008409A4"/>
    <w:rPr>
      <w:rFonts w:cs="Times New Roman"/>
      <w:color w:val="0066CC"/>
      <w:u w:val="single"/>
    </w:rPr>
  </w:style>
  <w:style w:type="character" w:customStyle="1" w:styleId="10">
    <w:name w:val="Основной текст Знак1"/>
    <w:link w:val="a5"/>
    <w:uiPriority w:val="99"/>
    <w:locked/>
    <w:rsid w:val="008409A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8409A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uiPriority w:val="99"/>
    <w:rsid w:val="008409A4"/>
  </w:style>
  <w:style w:type="character" w:customStyle="1" w:styleId="11">
    <w:name w:val="Заголовок №1_"/>
    <w:link w:val="110"/>
    <w:uiPriority w:val="99"/>
    <w:locked/>
    <w:rsid w:val="008409A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8409A4"/>
  </w:style>
  <w:style w:type="paragraph" w:styleId="a5">
    <w:name w:val="Body Text"/>
    <w:basedOn w:val="a"/>
    <w:link w:val="10"/>
    <w:rsid w:val="008409A4"/>
    <w:pPr>
      <w:widowControl w:val="0"/>
      <w:shd w:val="clear" w:color="auto" w:fill="FFFFFF"/>
      <w:spacing w:after="1560" w:line="322" w:lineRule="exact"/>
      <w:ind w:firstLine="560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8409A4"/>
    <w:rPr>
      <w:sz w:val="22"/>
      <w:szCs w:val="22"/>
      <w:lang w:eastAsia="en-US"/>
    </w:rPr>
  </w:style>
  <w:style w:type="character" w:customStyle="1" w:styleId="4">
    <w:name w:val="Основной текст Знак4"/>
    <w:uiPriority w:val="99"/>
    <w:semiHidden/>
    <w:rsid w:val="008409A4"/>
    <w:rPr>
      <w:rFonts w:cs="Times New Roman"/>
      <w:color w:val="000000"/>
    </w:rPr>
  </w:style>
  <w:style w:type="character" w:customStyle="1" w:styleId="30">
    <w:name w:val="Основной текст Знак3"/>
    <w:uiPriority w:val="99"/>
    <w:semiHidden/>
    <w:rsid w:val="008409A4"/>
    <w:rPr>
      <w:rFonts w:cs="Times New Roman"/>
      <w:color w:val="000000"/>
    </w:rPr>
  </w:style>
  <w:style w:type="character" w:customStyle="1" w:styleId="23">
    <w:name w:val="Основной текст Знак2"/>
    <w:uiPriority w:val="99"/>
    <w:semiHidden/>
    <w:rsid w:val="008409A4"/>
    <w:rPr>
      <w:rFonts w:cs="Courier New"/>
      <w:color w:val="000000"/>
    </w:rPr>
  </w:style>
  <w:style w:type="character" w:customStyle="1" w:styleId="31">
    <w:name w:val="Основной текст (3)_"/>
    <w:link w:val="310"/>
    <w:uiPriority w:val="99"/>
    <w:locked/>
    <w:rsid w:val="008409A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8409A4"/>
  </w:style>
  <w:style w:type="character" w:customStyle="1" w:styleId="13">
    <w:name w:val="Заголовок №13"/>
    <w:uiPriority w:val="99"/>
    <w:rsid w:val="008409A4"/>
  </w:style>
  <w:style w:type="character" w:customStyle="1" w:styleId="40">
    <w:name w:val="Основной текст (4)_"/>
    <w:link w:val="41"/>
    <w:uiPriority w:val="99"/>
    <w:locked/>
    <w:rsid w:val="008409A4"/>
    <w:rPr>
      <w:rFonts w:ascii="Times New Roman" w:hAnsi="Times New Roman"/>
      <w:b/>
      <w:bCs/>
      <w:shd w:val="clear" w:color="auto" w:fill="FFFFFF"/>
    </w:rPr>
  </w:style>
  <w:style w:type="character" w:customStyle="1" w:styleId="111">
    <w:name w:val="Основной текст + 11"/>
    <w:aliases w:val="5 pt"/>
    <w:uiPriority w:val="99"/>
    <w:rsid w:val="008409A4"/>
    <w:rPr>
      <w:rFonts w:ascii="Times New Roman" w:hAnsi="Times New Roman" w:cs="Times New Roman"/>
      <w:sz w:val="23"/>
      <w:szCs w:val="23"/>
      <w:u w:val="none"/>
    </w:rPr>
  </w:style>
  <w:style w:type="character" w:customStyle="1" w:styleId="411">
    <w:name w:val="Основной текст (4) + 11"/>
    <w:aliases w:val="5 pt1,Не полужирный"/>
    <w:uiPriority w:val="99"/>
    <w:rsid w:val="008409A4"/>
    <w:rPr>
      <w:rFonts w:ascii="Times New Roman" w:hAnsi="Times New Roman" w:cs="Times New Roman"/>
      <w:b w:val="0"/>
      <w:bCs w:val="0"/>
      <w:sz w:val="23"/>
      <w:szCs w:val="23"/>
      <w:u w:val="none"/>
    </w:rPr>
  </w:style>
  <w:style w:type="character" w:customStyle="1" w:styleId="120">
    <w:name w:val="Заголовок №12"/>
    <w:uiPriority w:val="99"/>
    <w:rsid w:val="008409A4"/>
  </w:style>
  <w:style w:type="paragraph" w:customStyle="1" w:styleId="21">
    <w:name w:val="Основной текст (2)1"/>
    <w:basedOn w:val="a"/>
    <w:link w:val="20"/>
    <w:uiPriority w:val="99"/>
    <w:rsid w:val="008409A4"/>
    <w:pPr>
      <w:widowControl w:val="0"/>
      <w:shd w:val="clear" w:color="auto" w:fill="FFFFFF"/>
      <w:spacing w:before="1560" w:after="60" w:line="240" w:lineRule="atLeast"/>
      <w:ind w:firstLine="560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110">
    <w:name w:val="Заголовок №11"/>
    <w:basedOn w:val="a"/>
    <w:link w:val="11"/>
    <w:uiPriority w:val="99"/>
    <w:rsid w:val="008409A4"/>
    <w:pPr>
      <w:widowControl w:val="0"/>
      <w:shd w:val="clear" w:color="auto" w:fill="FFFFFF"/>
      <w:spacing w:before="300" w:after="420" w:line="240" w:lineRule="atLeast"/>
      <w:ind w:firstLine="56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310">
    <w:name w:val="Основной текст (3)1"/>
    <w:basedOn w:val="a"/>
    <w:link w:val="31"/>
    <w:uiPriority w:val="99"/>
    <w:rsid w:val="008409A4"/>
    <w:pPr>
      <w:widowControl w:val="0"/>
      <w:shd w:val="clear" w:color="auto" w:fill="FFFFFF"/>
      <w:spacing w:after="300" w:line="322" w:lineRule="exact"/>
      <w:ind w:firstLine="560"/>
      <w:jc w:val="both"/>
    </w:pPr>
    <w:rPr>
      <w:rFonts w:ascii="Times New Roman" w:hAnsi="Times New Roman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8409A4"/>
    <w:pPr>
      <w:widowControl w:val="0"/>
      <w:shd w:val="clear" w:color="auto" w:fill="FFFFFF"/>
      <w:spacing w:before="60" w:after="420" w:line="240" w:lineRule="atLeast"/>
      <w:jc w:val="right"/>
    </w:pPr>
    <w:rPr>
      <w:rFonts w:ascii="Times New Roman" w:hAnsi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09A4"/>
    <w:pPr>
      <w:widowControl w:val="0"/>
      <w:spacing w:after="0" w:line="240" w:lineRule="auto"/>
    </w:pPr>
    <w:rPr>
      <w:rFonts w:ascii="Tahoma" w:eastAsia="Times New Roman" w:hAnsi="Tahoma"/>
      <w:color w:val="000000"/>
      <w:sz w:val="16"/>
      <w:szCs w:val="16"/>
    </w:rPr>
  </w:style>
  <w:style w:type="character" w:customStyle="1" w:styleId="a8">
    <w:name w:val="Текст выноски Знак"/>
    <w:basedOn w:val="a0"/>
    <w:link w:val="a7"/>
    <w:rsid w:val="008409A4"/>
    <w:rPr>
      <w:rFonts w:ascii="Tahoma" w:eastAsia="Times New Roman" w:hAnsi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4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9A4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4817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1721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481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92DA3"/>
    <w:pPr>
      <w:ind w:left="720"/>
      <w:contextualSpacing/>
    </w:pPr>
  </w:style>
  <w:style w:type="character" w:customStyle="1" w:styleId="14">
    <w:name w:val="Основной шрифт абзаца1"/>
    <w:rsid w:val="00DD5D20"/>
  </w:style>
  <w:style w:type="character" w:customStyle="1" w:styleId="15">
    <w:name w:val="Знак примечания1"/>
    <w:rsid w:val="00DD5D20"/>
    <w:rPr>
      <w:sz w:val="16"/>
      <w:szCs w:val="16"/>
    </w:rPr>
  </w:style>
  <w:style w:type="character" w:customStyle="1" w:styleId="af">
    <w:name w:val="Текст примечания Знак"/>
    <w:rsid w:val="00DD5D20"/>
    <w:rPr>
      <w:sz w:val="20"/>
      <w:szCs w:val="20"/>
    </w:rPr>
  </w:style>
  <w:style w:type="character" w:customStyle="1" w:styleId="af0">
    <w:name w:val="Тема примечания Знак"/>
    <w:rsid w:val="00DD5D20"/>
    <w:rPr>
      <w:b/>
      <w:bCs/>
      <w:sz w:val="20"/>
      <w:szCs w:val="20"/>
    </w:rPr>
  </w:style>
  <w:style w:type="character" w:customStyle="1" w:styleId="ListLabel1">
    <w:name w:val="ListLabel 1"/>
    <w:rsid w:val="00DD5D20"/>
    <w:rPr>
      <w:rFonts w:cs="Courier New"/>
    </w:rPr>
  </w:style>
  <w:style w:type="character" w:customStyle="1" w:styleId="ListLabel2">
    <w:name w:val="ListLabel 2"/>
    <w:rsid w:val="00DD5D20"/>
    <w:rPr>
      <w:rFonts w:cs="Times New Roman"/>
    </w:rPr>
  </w:style>
  <w:style w:type="paragraph" w:customStyle="1" w:styleId="af1">
    <w:name w:val="Заголовок"/>
    <w:basedOn w:val="a"/>
    <w:next w:val="a5"/>
    <w:rsid w:val="00DD5D2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2">
    <w:name w:val="List"/>
    <w:basedOn w:val="a5"/>
    <w:rsid w:val="00DD5D20"/>
    <w:pPr>
      <w:widowControl/>
      <w:shd w:val="clear" w:color="auto" w:fill="auto"/>
      <w:suppressAutoHyphens/>
      <w:spacing w:after="120" w:line="276" w:lineRule="auto"/>
      <w:ind w:firstLine="0"/>
    </w:pPr>
    <w:rPr>
      <w:rFonts w:ascii="Calibri" w:eastAsia="SimSun" w:hAnsi="Calibri" w:cs="Arial"/>
      <w:sz w:val="22"/>
      <w:szCs w:val="22"/>
      <w:lang w:eastAsia="ar-SA"/>
    </w:rPr>
  </w:style>
  <w:style w:type="paragraph" w:customStyle="1" w:styleId="16">
    <w:name w:val="Название1"/>
    <w:basedOn w:val="a"/>
    <w:rsid w:val="00DD5D20"/>
    <w:pPr>
      <w:suppressLineNumbers/>
      <w:suppressAutoHyphens/>
      <w:spacing w:before="120" w:after="120"/>
    </w:pPr>
    <w:rPr>
      <w:rFonts w:eastAsia="SimSun" w:cs="Ari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DD5D20"/>
    <w:pPr>
      <w:suppressLineNumbers/>
      <w:suppressAutoHyphens/>
    </w:pPr>
    <w:rPr>
      <w:rFonts w:eastAsia="SimSun" w:cs="Arial"/>
      <w:lang w:eastAsia="ar-SA"/>
    </w:rPr>
  </w:style>
  <w:style w:type="paragraph" w:customStyle="1" w:styleId="18">
    <w:name w:val="Текст примечания1"/>
    <w:basedOn w:val="a"/>
    <w:rsid w:val="00DD5D20"/>
    <w:pPr>
      <w:suppressAutoHyphens/>
      <w:spacing w:line="100" w:lineRule="atLeast"/>
    </w:pPr>
    <w:rPr>
      <w:rFonts w:eastAsia="SimSun" w:cs="font360"/>
      <w:sz w:val="20"/>
      <w:szCs w:val="20"/>
      <w:lang w:eastAsia="ar-SA"/>
    </w:rPr>
  </w:style>
  <w:style w:type="paragraph" w:customStyle="1" w:styleId="19">
    <w:name w:val="Текст выноски1"/>
    <w:basedOn w:val="a"/>
    <w:rsid w:val="00DD5D20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FORMATTEXT">
    <w:name w:val=".FORMATTEXT"/>
    <w:uiPriority w:val="99"/>
    <w:rsid w:val="00DD5D20"/>
    <w:pPr>
      <w:widowControl w:val="0"/>
      <w:suppressAutoHyphens/>
      <w:spacing w:line="100" w:lineRule="atLeast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HEADERTEXT">
    <w:name w:val=".HEADERTEXT"/>
    <w:rsid w:val="00DD5D20"/>
    <w:pPr>
      <w:widowControl w:val="0"/>
      <w:suppressAutoHyphens/>
      <w:spacing w:line="100" w:lineRule="atLeast"/>
    </w:pPr>
    <w:rPr>
      <w:rFonts w:ascii="Arial" w:eastAsia="SimSun" w:hAnsi="Arial" w:cs="Arial"/>
      <w:color w:val="2B4279"/>
      <w:lang w:eastAsia="ar-SA"/>
    </w:rPr>
  </w:style>
  <w:style w:type="paragraph" w:customStyle="1" w:styleId="1a">
    <w:name w:val="Абзац списка1"/>
    <w:basedOn w:val="a"/>
    <w:rsid w:val="00DD5D20"/>
    <w:pPr>
      <w:suppressAutoHyphens/>
      <w:ind w:left="720"/>
    </w:pPr>
    <w:rPr>
      <w:rFonts w:eastAsia="SimSun" w:cs="font360"/>
      <w:lang w:eastAsia="ar-SA"/>
    </w:rPr>
  </w:style>
  <w:style w:type="paragraph" w:customStyle="1" w:styleId="1b">
    <w:name w:val="Тема примечания1"/>
    <w:basedOn w:val="18"/>
    <w:rsid w:val="00DD5D20"/>
    <w:rPr>
      <w:b/>
      <w:bCs/>
    </w:rPr>
  </w:style>
  <w:style w:type="character" w:customStyle="1" w:styleId="1c">
    <w:name w:val="Текст выноски Знак1"/>
    <w:uiPriority w:val="99"/>
    <w:semiHidden/>
    <w:rsid w:val="00DD5D20"/>
    <w:rPr>
      <w:rFonts w:ascii="Tahoma" w:eastAsia="SimSun" w:hAnsi="Tahoma" w:cs="Tahoma"/>
      <w:sz w:val="16"/>
      <w:szCs w:val="16"/>
      <w:lang w:eastAsia="ar-SA"/>
    </w:rPr>
  </w:style>
  <w:style w:type="numbering" w:customStyle="1" w:styleId="1">
    <w:name w:val="Стиль1"/>
    <w:uiPriority w:val="99"/>
    <w:rsid w:val="00DD5D20"/>
    <w:pPr>
      <w:numPr>
        <w:numId w:val="3"/>
      </w:numPr>
    </w:pPr>
  </w:style>
  <w:style w:type="numbering" w:customStyle="1" w:styleId="2">
    <w:name w:val="Стиль2"/>
    <w:uiPriority w:val="99"/>
    <w:rsid w:val="00DD5D20"/>
    <w:pPr>
      <w:numPr>
        <w:numId w:val="4"/>
      </w:numPr>
    </w:pPr>
  </w:style>
  <w:style w:type="character" w:styleId="af3">
    <w:name w:val="annotation reference"/>
    <w:uiPriority w:val="99"/>
    <w:semiHidden/>
    <w:unhideWhenUsed/>
    <w:rsid w:val="00DD5D20"/>
    <w:rPr>
      <w:sz w:val="16"/>
      <w:szCs w:val="16"/>
    </w:rPr>
  </w:style>
  <w:style w:type="paragraph" w:styleId="af4">
    <w:name w:val="annotation text"/>
    <w:basedOn w:val="a"/>
    <w:link w:val="1d"/>
    <w:uiPriority w:val="99"/>
    <w:semiHidden/>
    <w:unhideWhenUsed/>
    <w:rsid w:val="00DD5D20"/>
    <w:pPr>
      <w:suppressAutoHyphens/>
    </w:pPr>
    <w:rPr>
      <w:rFonts w:eastAsia="SimSun" w:cs="font360"/>
      <w:sz w:val="20"/>
      <w:szCs w:val="20"/>
      <w:lang w:eastAsia="ar-SA"/>
    </w:rPr>
  </w:style>
  <w:style w:type="character" w:customStyle="1" w:styleId="1d">
    <w:name w:val="Текст примечания Знак1"/>
    <w:basedOn w:val="a0"/>
    <w:link w:val="af4"/>
    <w:uiPriority w:val="99"/>
    <w:semiHidden/>
    <w:rsid w:val="00DD5D20"/>
    <w:rPr>
      <w:rFonts w:eastAsia="SimSun" w:cs="font360"/>
      <w:lang w:eastAsia="ar-SA"/>
    </w:rPr>
  </w:style>
  <w:style w:type="paragraph" w:styleId="af5">
    <w:name w:val="annotation subject"/>
    <w:basedOn w:val="af4"/>
    <w:next w:val="af4"/>
    <w:link w:val="1e"/>
    <w:uiPriority w:val="99"/>
    <w:semiHidden/>
    <w:unhideWhenUsed/>
    <w:rsid w:val="00DD5D20"/>
    <w:rPr>
      <w:b/>
      <w:bCs/>
    </w:rPr>
  </w:style>
  <w:style w:type="character" w:customStyle="1" w:styleId="1e">
    <w:name w:val="Тема примечания Знак1"/>
    <w:basedOn w:val="1d"/>
    <w:link w:val="af5"/>
    <w:uiPriority w:val="99"/>
    <w:semiHidden/>
    <w:rsid w:val="00DD5D20"/>
    <w:rPr>
      <w:rFonts w:eastAsia="SimSun" w:cs="font360"/>
      <w:b/>
      <w:bCs/>
      <w:lang w:eastAsia="ar-SA"/>
    </w:rPr>
  </w:style>
  <w:style w:type="numbering" w:customStyle="1" w:styleId="3">
    <w:name w:val="Стиль3"/>
    <w:uiPriority w:val="99"/>
    <w:rsid w:val="00DD5D20"/>
    <w:pPr>
      <w:numPr>
        <w:numId w:val="8"/>
      </w:numPr>
    </w:pPr>
  </w:style>
  <w:style w:type="character" w:customStyle="1" w:styleId="apple-converted-space">
    <w:name w:val="apple-converted-space"/>
    <w:rsid w:val="00DD5D20"/>
  </w:style>
  <w:style w:type="character" w:styleId="af6">
    <w:name w:val="Emphasis"/>
    <w:uiPriority w:val="20"/>
    <w:qFormat/>
    <w:rsid w:val="00DD5D20"/>
    <w:rPr>
      <w:i/>
      <w:iCs/>
    </w:rPr>
  </w:style>
  <w:style w:type="character" w:styleId="af7">
    <w:name w:val="line number"/>
    <w:basedOn w:val="a0"/>
    <w:uiPriority w:val="99"/>
    <w:semiHidden/>
    <w:unhideWhenUsed/>
    <w:rsid w:val="00DD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5864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39211</CharactersWithSpaces>
  <SharedDoc>false</SharedDoc>
  <HLinks>
    <vt:vector size="6" baseType="variant"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consultantplus://offline/ref=C522CDD7EC34063D71E68F6F13B343F3F2A24827ACAEA92E4F053395E3F39876298094174D481219RCr9H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kristina.belyakova</dc:creator>
  <cp:lastModifiedBy>Дадонов Дмитрий Андреевич</cp:lastModifiedBy>
  <cp:revision>6</cp:revision>
  <cp:lastPrinted>2016-09-06T11:34:00Z</cp:lastPrinted>
  <dcterms:created xsi:type="dcterms:W3CDTF">2016-12-16T16:43:00Z</dcterms:created>
  <dcterms:modified xsi:type="dcterms:W3CDTF">2017-02-17T14:08:00Z</dcterms:modified>
</cp:coreProperties>
</file>